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8D" w:rsidRPr="002A7C94" w:rsidRDefault="0085048D">
      <w:pPr>
        <w:pStyle w:val="GvdeMetni"/>
        <w:spacing w:before="3"/>
        <w:rPr>
          <w:sz w:val="16"/>
        </w:rPr>
      </w:pPr>
    </w:p>
    <w:tbl>
      <w:tblPr>
        <w:tblStyle w:val="TableNormal"/>
        <w:tblW w:w="1393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96"/>
        <w:gridCol w:w="760"/>
        <w:gridCol w:w="2317"/>
        <w:gridCol w:w="2131"/>
        <w:gridCol w:w="2284"/>
        <w:gridCol w:w="2251"/>
        <w:gridCol w:w="2739"/>
      </w:tblGrid>
      <w:tr w:rsidR="0085048D" w:rsidRPr="002A7C94" w:rsidTr="001D3870">
        <w:trPr>
          <w:trHeight w:val="325"/>
        </w:trPr>
        <w:tc>
          <w:tcPr>
            <w:tcW w:w="556" w:type="dxa"/>
            <w:shd w:val="clear" w:color="auto" w:fill="EAF1DD" w:themeFill="accent3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107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:rsidR="0085048D" w:rsidRPr="002A7C94" w:rsidRDefault="00265652">
            <w:pPr>
              <w:pStyle w:val="TableParagraph"/>
              <w:spacing w:before="1" w:line="175" w:lineRule="exact"/>
              <w:ind w:left="162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No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85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:rsidR="0085048D" w:rsidRPr="002A7C94" w:rsidRDefault="00265652">
            <w:pPr>
              <w:pStyle w:val="TableParagraph"/>
              <w:spacing w:before="1" w:line="175" w:lineRule="exact"/>
              <w:ind w:left="91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Başlangıç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204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:rsidR="0085048D" w:rsidRPr="002A7C94" w:rsidRDefault="00265652">
            <w:pPr>
              <w:pStyle w:val="TableParagraph"/>
              <w:spacing w:before="1" w:line="175" w:lineRule="exact"/>
              <w:ind w:left="211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Bitiş</w:t>
            </w:r>
          </w:p>
        </w:tc>
        <w:tc>
          <w:tcPr>
            <w:tcW w:w="2317" w:type="dxa"/>
            <w:shd w:val="clear" w:color="auto" w:fill="C6D9F1" w:themeFill="text2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181" w:right="163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Pazartesi</w:t>
            </w:r>
          </w:p>
        </w:tc>
        <w:tc>
          <w:tcPr>
            <w:tcW w:w="2131" w:type="dxa"/>
          </w:tcPr>
          <w:p w:rsidR="0085048D" w:rsidRPr="002A7C94" w:rsidRDefault="00265652">
            <w:pPr>
              <w:pStyle w:val="TableParagraph"/>
              <w:spacing w:line="194" w:lineRule="exact"/>
              <w:ind w:left="209" w:right="198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Salı</w:t>
            </w:r>
          </w:p>
        </w:tc>
        <w:tc>
          <w:tcPr>
            <w:tcW w:w="2284" w:type="dxa"/>
            <w:shd w:val="clear" w:color="auto" w:fill="C6D9F1" w:themeFill="text2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249" w:right="2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Çarşamba</w:t>
            </w:r>
          </w:p>
        </w:tc>
        <w:tc>
          <w:tcPr>
            <w:tcW w:w="2251" w:type="dxa"/>
          </w:tcPr>
          <w:p w:rsidR="0085048D" w:rsidRPr="002A7C94" w:rsidRDefault="00265652">
            <w:pPr>
              <w:pStyle w:val="TableParagraph"/>
              <w:spacing w:line="194" w:lineRule="exact"/>
              <w:ind w:left="695" w:right="687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Perşembe</w:t>
            </w:r>
          </w:p>
        </w:tc>
        <w:tc>
          <w:tcPr>
            <w:tcW w:w="2739" w:type="dxa"/>
            <w:shd w:val="clear" w:color="auto" w:fill="C6D9F1" w:themeFill="text2" w:themeFillTint="33"/>
          </w:tcPr>
          <w:p w:rsidR="0085048D" w:rsidRPr="002A7C94" w:rsidRDefault="00265652">
            <w:pPr>
              <w:pStyle w:val="TableParagraph"/>
              <w:spacing w:line="194" w:lineRule="exact"/>
              <w:ind w:left="510" w:right="49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Cuma</w:t>
            </w:r>
          </w:p>
        </w:tc>
      </w:tr>
      <w:tr w:rsidR="0040341F" w:rsidRPr="002A7C94" w:rsidTr="001D3870">
        <w:trPr>
          <w:trHeight w:val="487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08.30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40341F" w:rsidRPr="001D3870" w:rsidRDefault="0040341F" w:rsidP="0040341F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</w:p>
        </w:tc>
        <w:tc>
          <w:tcPr>
            <w:tcW w:w="2131" w:type="dxa"/>
          </w:tcPr>
          <w:p w:rsidR="0040341F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>Bilimsel Arasştırma Yöntemleri ve Yayın Etiği</w:t>
            </w:r>
          </w:p>
          <w:p w:rsidR="0040341F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Kemal AVCI</w:t>
            </w:r>
          </w:p>
          <w:p w:rsidR="00B25A1E" w:rsidRDefault="00B25A1E" w:rsidP="00B25A1E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143 No’lu Derslik</w:t>
            </w:r>
          </w:p>
          <w:p w:rsidR="00B25A1E" w:rsidRPr="0040341F" w:rsidRDefault="00B25A1E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  <w:p w:rsidR="0040341F" w:rsidRPr="00AD3867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40341F" w:rsidRDefault="00B25A1E" w:rsidP="0040341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Halkla İlişkilerde Kuramsal Tartışmalar</w:t>
            </w:r>
          </w:p>
          <w:p w:rsidR="00B25A1E" w:rsidRDefault="00B25A1E" w:rsidP="0040341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Muharrem ÇETİN</w:t>
            </w:r>
          </w:p>
          <w:p w:rsidR="00B25A1E" w:rsidRPr="00B25A1E" w:rsidRDefault="00B25A1E" w:rsidP="0040341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Pr="00AD3867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952095" w:rsidRDefault="0040341F" w:rsidP="0040341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0341F" w:rsidRPr="002A7C94" w:rsidTr="001D3870">
        <w:trPr>
          <w:trHeight w:val="490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2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</w:p>
        </w:tc>
        <w:tc>
          <w:tcPr>
            <w:tcW w:w="2131" w:type="dxa"/>
          </w:tcPr>
          <w:p w:rsidR="0040341F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>Bilimsel Arasştırma Yöntemleri ve Yayın Etiği</w:t>
            </w:r>
          </w:p>
          <w:p w:rsidR="0040341F" w:rsidRPr="0040341F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Kemal AVCI</w:t>
            </w:r>
          </w:p>
          <w:p w:rsidR="00B25A1E" w:rsidRDefault="00B25A1E" w:rsidP="00B25A1E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143 No’lu Derslik</w:t>
            </w:r>
          </w:p>
          <w:p w:rsidR="0040341F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B25A1E" w:rsidRDefault="00B25A1E" w:rsidP="00B25A1E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Halkla İlişkilerde Kuramsal Tartışmalar</w:t>
            </w:r>
          </w:p>
          <w:p w:rsidR="00B25A1E" w:rsidRDefault="00B25A1E" w:rsidP="00B25A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Muharrem ÇETİN</w:t>
            </w:r>
          </w:p>
          <w:p w:rsidR="0040341F" w:rsidRPr="002A7C94" w:rsidRDefault="00B25A1E" w:rsidP="00B25A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Pr="002A7C94" w:rsidRDefault="0040341F" w:rsidP="0040341F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41F" w:rsidRPr="002A7C94" w:rsidTr="001D3870">
        <w:trPr>
          <w:trHeight w:val="677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3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</w:p>
        </w:tc>
        <w:tc>
          <w:tcPr>
            <w:tcW w:w="2131" w:type="dxa"/>
          </w:tcPr>
          <w:p w:rsidR="0040341F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>Bilimsel Arasştırma Yöntemleri ve Yayın Etiği</w:t>
            </w:r>
          </w:p>
          <w:p w:rsidR="0040341F" w:rsidRPr="0040341F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>Doç. Dr. Kemal AVCI</w:t>
            </w:r>
          </w:p>
          <w:p w:rsidR="0040341F" w:rsidRDefault="00B25A1E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143 No’lu Derslik</w:t>
            </w:r>
          </w:p>
          <w:p w:rsidR="0040341F" w:rsidRPr="00AD5266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B25A1E" w:rsidRDefault="00B25A1E" w:rsidP="00B25A1E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Halkla İlişkilerde Kuramsal Tartışmalar</w:t>
            </w:r>
          </w:p>
          <w:p w:rsidR="00B25A1E" w:rsidRDefault="00B25A1E" w:rsidP="00B25A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Prof. Dr. Muharrem ÇETİN</w:t>
            </w:r>
          </w:p>
          <w:p w:rsidR="0040341F" w:rsidRPr="002A7C94" w:rsidRDefault="00B25A1E" w:rsidP="00B25A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Pr="00AD5266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41F" w:rsidRPr="002A7C94" w:rsidTr="001D3870">
        <w:trPr>
          <w:trHeight w:val="489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4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40341F" w:rsidRDefault="00DC7231" w:rsidP="00DC7231">
            <w:pPr>
              <w:pStyle w:val="TableParagraph"/>
              <w:spacing w:before="1" w:line="175" w:lineRule="exact"/>
              <w:ind w:right="165"/>
              <w:rPr>
                <w:b/>
                <w:sz w:val="16"/>
              </w:rPr>
            </w:pPr>
            <w:r w:rsidRPr="00DC7231">
              <w:rPr>
                <w:b/>
                <w:sz w:val="16"/>
              </w:rPr>
              <w:t>Halkla İlişkilerde Kültür</w:t>
            </w:r>
          </w:p>
          <w:p w:rsidR="00DC7231" w:rsidRDefault="00DC7231" w:rsidP="00DC7231">
            <w:pPr>
              <w:pStyle w:val="TableParagraph"/>
              <w:spacing w:before="1" w:line="175" w:lineRule="exact"/>
              <w:ind w:right="165"/>
              <w:rPr>
                <w:sz w:val="16"/>
              </w:rPr>
            </w:pPr>
            <w:r>
              <w:rPr>
                <w:sz w:val="16"/>
              </w:rPr>
              <w:t>Dr. Öğr. Üy. İ. Ethem ERDİNÇ</w:t>
            </w:r>
          </w:p>
          <w:p w:rsidR="00DC7231" w:rsidRPr="00DC7231" w:rsidRDefault="00DC7231" w:rsidP="00DC7231">
            <w:pPr>
              <w:pStyle w:val="TableParagraph"/>
              <w:spacing w:before="1" w:line="175" w:lineRule="exact"/>
              <w:ind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131" w:type="dxa"/>
          </w:tcPr>
          <w:p w:rsidR="0040341F" w:rsidRPr="002A7C94" w:rsidRDefault="0040341F" w:rsidP="0040341F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40341F" w:rsidRDefault="00AA0576" w:rsidP="0040341F">
            <w:pPr>
              <w:pStyle w:val="TableParagraph"/>
              <w:ind w:left="352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Stratejik Yönetim ve Halkla İlişkiler</w:t>
            </w:r>
          </w:p>
          <w:p w:rsidR="00AA0576" w:rsidRDefault="00AA0576" w:rsidP="0040341F">
            <w:pPr>
              <w:pStyle w:val="TableParagraph"/>
              <w:ind w:left="352" w:right="337"/>
              <w:rPr>
                <w:sz w:val="16"/>
              </w:rPr>
            </w:pPr>
            <w:r>
              <w:rPr>
                <w:sz w:val="16"/>
              </w:rPr>
              <w:t>Dr. Öğr. Üy. Veysel Karani ŞÜKÜROĞLU</w:t>
            </w:r>
          </w:p>
          <w:p w:rsidR="00AA0576" w:rsidRPr="00AA0576" w:rsidRDefault="00AA0576" w:rsidP="0040341F">
            <w:pPr>
              <w:pStyle w:val="TableParagraph"/>
              <w:ind w:left="352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>Doç. Dr. Erkam TEMİR</w:t>
            </w:r>
          </w:p>
          <w:p w:rsidR="0040341F" w:rsidRPr="001D3870" w:rsidRDefault="0040341F" w:rsidP="0040341F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341F" w:rsidRPr="002A7C94" w:rsidTr="001D3870">
        <w:trPr>
          <w:trHeight w:val="652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5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DC7231" w:rsidRDefault="00DC7231" w:rsidP="00DC7231">
            <w:pPr>
              <w:pStyle w:val="TableParagraph"/>
              <w:spacing w:before="1" w:line="175" w:lineRule="exact"/>
              <w:ind w:right="165"/>
              <w:rPr>
                <w:b/>
                <w:sz w:val="16"/>
              </w:rPr>
            </w:pPr>
            <w:r w:rsidRPr="00DC7231">
              <w:rPr>
                <w:b/>
                <w:sz w:val="16"/>
              </w:rPr>
              <w:t>Halkla İlişkilerde Kültür</w:t>
            </w:r>
          </w:p>
          <w:p w:rsidR="00DC7231" w:rsidRDefault="00DC7231" w:rsidP="00DC7231">
            <w:pPr>
              <w:pStyle w:val="TableParagraph"/>
              <w:spacing w:before="1" w:line="175" w:lineRule="exact"/>
              <w:ind w:right="165"/>
              <w:rPr>
                <w:sz w:val="16"/>
              </w:rPr>
            </w:pPr>
            <w:r>
              <w:rPr>
                <w:sz w:val="16"/>
              </w:rPr>
              <w:t>Dr. Öğr. Üy. İ. Ethem ERDİNÇ</w:t>
            </w:r>
          </w:p>
          <w:p w:rsidR="0040341F" w:rsidRPr="002A7C94" w:rsidRDefault="00DC7231" w:rsidP="00DC7231">
            <w:pPr>
              <w:pStyle w:val="TableParagraph"/>
              <w:spacing w:line="177" w:lineRule="exact"/>
              <w:ind w:left="176" w:right="165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131" w:type="dxa"/>
          </w:tcPr>
          <w:p w:rsidR="0040341F" w:rsidRPr="002A7C94" w:rsidRDefault="0040341F" w:rsidP="0040341F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AA0576" w:rsidRDefault="00AA0576" w:rsidP="00AA0576">
            <w:pPr>
              <w:pStyle w:val="TableParagraph"/>
              <w:ind w:left="352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Stratejik Yönetim ve Halkla İlişkiler</w:t>
            </w:r>
          </w:p>
          <w:p w:rsidR="00AA0576" w:rsidRDefault="00AA0576" w:rsidP="00AA0576">
            <w:pPr>
              <w:pStyle w:val="TableParagraph"/>
              <w:ind w:left="352" w:right="337"/>
              <w:rPr>
                <w:sz w:val="16"/>
              </w:rPr>
            </w:pPr>
            <w:r>
              <w:rPr>
                <w:sz w:val="16"/>
              </w:rPr>
              <w:t>Dr. Öğr. Üy. Veysel Karani ŞÜKÜROĞLU</w:t>
            </w:r>
          </w:p>
          <w:p w:rsidR="0040341F" w:rsidRPr="002A7C94" w:rsidRDefault="00AA0576" w:rsidP="00AA0576">
            <w:pPr>
              <w:pStyle w:val="TableParagraph"/>
              <w:ind w:left="352" w:right="337"/>
              <w:rPr>
                <w:sz w:val="16"/>
              </w:rPr>
            </w:pPr>
            <w:r>
              <w:rPr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>Doç. Dr. Erkam TEMİR</w:t>
            </w:r>
          </w:p>
          <w:p w:rsidR="0040341F" w:rsidRPr="002A7C94" w:rsidRDefault="0040341F" w:rsidP="0040341F">
            <w:pPr>
              <w:pStyle w:val="TableParagraph"/>
              <w:ind w:left="527" w:right="511" w:hanging="2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341F" w:rsidRPr="002A7C94" w:rsidTr="001D3870">
        <w:trPr>
          <w:trHeight w:val="649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6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40341F" w:rsidRPr="002A7C94" w:rsidRDefault="0040341F" w:rsidP="0040341F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DC7231" w:rsidRDefault="00DC7231" w:rsidP="00DC7231">
            <w:pPr>
              <w:pStyle w:val="TableParagraph"/>
              <w:spacing w:before="1" w:line="175" w:lineRule="exact"/>
              <w:ind w:right="165"/>
              <w:rPr>
                <w:b/>
                <w:sz w:val="16"/>
              </w:rPr>
            </w:pPr>
            <w:r w:rsidRPr="00DC7231">
              <w:rPr>
                <w:b/>
                <w:sz w:val="16"/>
              </w:rPr>
              <w:t>Halkla İlişkilerde Kültür</w:t>
            </w:r>
          </w:p>
          <w:p w:rsidR="00DC7231" w:rsidRDefault="00DC7231" w:rsidP="00DC7231">
            <w:pPr>
              <w:pStyle w:val="TableParagraph"/>
              <w:spacing w:before="1" w:line="175" w:lineRule="exact"/>
              <w:ind w:right="165"/>
              <w:rPr>
                <w:sz w:val="16"/>
              </w:rPr>
            </w:pPr>
            <w:r>
              <w:rPr>
                <w:sz w:val="16"/>
              </w:rPr>
              <w:t>Dr. Öğr. Üy. İ. Ethem ERDİNÇ</w:t>
            </w:r>
          </w:p>
          <w:p w:rsidR="0040341F" w:rsidRPr="002A7C94" w:rsidRDefault="00DC7231" w:rsidP="00DC7231">
            <w:pPr>
              <w:pStyle w:val="TableParagraph"/>
              <w:ind w:left="181" w:right="163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131" w:type="dxa"/>
          </w:tcPr>
          <w:p w:rsidR="0040341F" w:rsidRPr="002A7C94" w:rsidRDefault="0040341F" w:rsidP="0040341F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:rsidR="00AA0576" w:rsidRDefault="00AA0576" w:rsidP="00AA0576">
            <w:pPr>
              <w:pStyle w:val="TableParagraph"/>
              <w:ind w:left="352" w:right="337"/>
              <w:rPr>
                <w:b/>
                <w:sz w:val="16"/>
              </w:rPr>
            </w:pPr>
            <w:r>
              <w:rPr>
                <w:b/>
                <w:sz w:val="16"/>
              </w:rPr>
              <w:t>Stratejik Yönetim ve Halkla İlişkiler</w:t>
            </w:r>
          </w:p>
          <w:p w:rsidR="00AA0576" w:rsidRDefault="00AA0576" w:rsidP="00AA0576">
            <w:pPr>
              <w:pStyle w:val="TableParagraph"/>
              <w:ind w:left="352" w:right="337"/>
              <w:rPr>
                <w:sz w:val="16"/>
              </w:rPr>
            </w:pPr>
            <w:r>
              <w:rPr>
                <w:sz w:val="16"/>
              </w:rPr>
              <w:t>Dr. Öğr. Üy. Veysel Karani ŞÜKÜROĞLU</w:t>
            </w:r>
          </w:p>
          <w:p w:rsidR="0040341F" w:rsidRPr="002A7C94" w:rsidRDefault="00AA0576" w:rsidP="00AA0576">
            <w:pPr>
              <w:pStyle w:val="TableParagraph"/>
              <w:spacing w:before="1"/>
              <w:ind w:left="353" w:right="33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141 No’lu Derslik</w:t>
            </w:r>
          </w:p>
        </w:tc>
        <w:tc>
          <w:tcPr>
            <w:tcW w:w="2251" w:type="dxa"/>
          </w:tcPr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:rsidR="0040341F" w:rsidRDefault="0040341F" w:rsidP="0040341F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>Doç. Dr. Erkam TEMİR</w:t>
            </w:r>
          </w:p>
          <w:p w:rsidR="0040341F" w:rsidRPr="002A7C94" w:rsidRDefault="0040341F" w:rsidP="0040341F">
            <w:pPr>
              <w:pStyle w:val="TableParagraph"/>
              <w:ind w:left="527" w:right="510" w:hanging="2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341F" w:rsidRPr="002A7C94" w:rsidTr="001D3870">
        <w:trPr>
          <w:trHeight w:val="651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7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40341F" w:rsidRDefault="00B25A1E" w:rsidP="0040341F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Halkla İlişkilerde Yeni Yklaşımlar</w:t>
            </w:r>
          </w:p>
          <w:p w:rsidR="00B25A1E" w:rsidRDefault="00B25A1E" w:rsidP="0040341F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Dr. Öğr. Üy. İsmail Karakulle</w:t>
            </w:r>
          </w:p>
          <w:p w:rsidR="00B25A1E" w:rsidRPr="00B25A1E" w:rsidRDefault="00B25A1E" w:rsidP="0040341F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141 No’lu Derslik</w:t>
            </w:r>
          </w:p>
        </w:tc>
        <w:tc>
          <w:tcPr>
            <w:tcW w:w="2131" w:type="dxa"/>
          </w:tcPr>
          <w:p w:rsidR="0040341F" w:rsidRDefault="00AA0576" w:rsidP="0040341F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Reklamcılığın Kuramsal Temelleri</w:t>
            </w:r>
          </w:p>
          <w:p w:rsidR="00AA0576" w:rsidRDefault="00AA0576" w:rsidP="00AA0576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Doç. Dr. Zübeyde SÜLLÜ</w:t>
            </w:r>
          </w:p>
          <w:p w:rsidR="00AA0576" w:rsidRPr="00AA0576" w:rsidRDefault="00AA0576" w:rsidP="00AA0576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284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</w:p>
        </w:tc>
        <w:tc>
          <w:tcPr>
            <w:tcW w:w="2251" w:type="dxa"/>
          </w:tcPr>
          <w:p w:rsidR="0040341F" w:rsidRDefault="00AA0576" w:rsidP="0040341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Kamusal Alan ve İletişim</w:t>
            </w:r>
          </w:p>
          <w:p w:rsidR="00AA0576" w:rsidRDefault="00AA0576" w:rsidP="0040341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Doç. Dr. Ersoy SOYDAN</w:t>
            </w:r>
          </w:p>
          <w:p w:rsidR="00AA0576" w:rsidRPr="00AA0576" w:rsidRDefault="00AA0576" w:rsidP="0040341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AA0576">
              <w:rPr>
                <w:rFonts w:asciiTheme="minorHAnsi" w:hAnsiTheme="minorHAnsi" w:cstheme="minorHAnsi"/>
                <w:b/>
                <w:sz w:val="16"/>
              </w:rPr>
              <w:t>141 No’lu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Derslik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</w:p>
        </w:tc>
      </w:tr>
      <w:tr w:rsidR="0040341F" w:rsidRPr="002A7C94" w:rsidTr="001D3870">
        <w:trPr>
          <w:trHeight w:val="680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8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B25A1E" w:rsidRDefault="00B25A1E" w:rsidP="00B25A1E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Halkla İlişkilerde Yeni Yklaşımlar</w:t>
            </w:r>
          </w:p>
          <w:p w:rsidR="00B25A1E" w:rsidRDefault="00B25A1E" w:rsidP="00B25A1E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Dr. Öğr. Üy. İsmail Karakulle</w:t>
            </w:r>
          </w:p>
          <w:p w:rsidR="0040341F" w:rsidRPr="001D3870" w:rsidRDefault="00B25A1E" w:rsidP="00B25A1E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sz w:val="16"/>
              </w:rPr>
              <w:t>141 No’lu Derslik</w:t>
            </w:r>
          </w:p>
        </w:tc>
        <w:tc>
          <w:tcPr>
            <w:tcW w:w="2131" w:type="dxa"/>
          </w:tcPr>
          <w:p w:rsidR="00AA0576" w:rsidRDefault="00AA0576" w:rsidP="00AA0576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Reklamcılığın Kuramsal Temelleri</w:t>
            </w:r>
          </w:p>
          <w:p w:rsidR="00AA0576" w:rsidRDefault="00AA0576" w:rsidP="00AA0576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Doç. Dr. Zübeyde SÜLLÜ</w:t>
            </w:r>
          </w:p>
          <w:p w:rsidR="0040341F" w:rsidRPr="002A7C94" w:rsidRDefault="00AA0576" w:rsidP="00AA0576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</w:p>
        </w:tc>
        <w:tc>
          <w:tcPr>
            <w:tcW w:w="2284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ind w:left="527" w:right="511" w:hanging="2"/>
              <w:rPr>
                <w:sz w:val="16"/>
              </w:rPr>
            </w:pPr>
          </w:p>
        </w:tc>
        <w:tc>
          <w:tcPr>
            <w:tcW w:w="2251" w:type="dxa"/>
          </w:tcPr>
          <w:p w:rsidR="00AA0576" w:rsidRDefault="00AA0576" w:rsidP="00AA057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Kamusal Alan ve İletişim</w:t>
            </w:r>
          </w:p>
          <w:p w:rsidR="00AA0576" w:rsidRDefault="00AA0576" w:rsidP="00AA05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Doç. Dr. Ersoy SOYDAN</w:t>
            </w:r>
          </w:p>
          <w:p w:rsidR="0040341F" w:rsidRPr="002A7C94" w:rsidRDefault="00AA0576" w:rsidP="00AA0576">
            <w:pPr>
              <w:pStyle w:val="TableParagraph"/>
              <w:rPr>
                <w:rFonts w:ascii="Times New Roman"/>
                <w:sz w:val="16"/>
              </w:rPr>
            </w:pPr>
            <w:r w:rsidRPr="00AA0576">
              <w:rPr>
                <w:rFonts w:asciiTheme="minorHAnsi" w:hAnsiTheme="minorHAnsi" w:cstheme="minorHAnsi"/>
                <w:b/>
                <w:sz w:val="16"/>
              </w:rPr>
              <w:t>141 No’lu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Derslik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</w:p>
        </w:tc>
      </w:tr>
      <w:tr w:rsidR="0040341F" w:rsidRPr="002A7C94" w:rsidTr="001D3870">
        <w:trPr>
          <w:trHeight w:val="842"/>
        </w:trPr>
        <w:tc>
          <w:tcPr>
            <w:tcW w:w="55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9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40341F" w:rsidRPr="002A7C94" w:rsidRDefault="0040341F" w:rsidP="0040341F">
            <w:pPr>
              <w:pStyle w:val="TableParagraph"/>
              <w:jc w:val="left"/>
              <w:rPr>
                <w:sz w:val="16"/>
              </w:rPr>
            </w:pPr>
          </w:p>
          <w:p w:rsidR="0040341F" w:rsidRPr="002A7C94" w:rsidRDefault="0040341F" w:rsidP="0040341F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17.15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:rsidR="00B25A1E" w:rsidRDefault="00B25A1E" w:rsidP="00B25A1E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Halkla İlişkilerde Yeni Yklaşımlar</w:t>
            </w:r>
          </w:p>
          <w:p w:rsidR="00B25A1E" w:rsidRDefault="00B25A1E" w:rsidP="00B25A1E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Dr. Öğr. Üy. İsmail Karakulle</w:t>
            </w:r>
          </w:p>
          <w:p w:rsidR="0040341F" w:rsidRPr="001D3870" w:rsidRDefault="00B25A1E" w:rsidP="00B25A1E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sz w:val="16"/>
              </w:rPr>
              <w:t>141 No’lu Derslik</w:t>
            </w:r>
          </w:p>
        </w:tc>
        <w:tc>
          <w:tcPr>
            <w:tcW w:w="2131" w:type="dxa"/>
          </w:tcPr>
          <w:p w:rsidR="00AA0576" w:rsidRDefault="00AA0576" w:rsidP="00AA0576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Reklamcılığın Kuramsal Temelleri</w:t>
            </w:r>
          </w:p>
          <w:p w:rsidR="00AA0576" w:rsidRDefault="00AA0576" w:rsidP="00AA0576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>Doç. Dr. Zübeyde SÜLLÜ</w:t>
            </w:r>
          </w:p>
          <w:p w:rsidR="0040341F" w:rsidRPr="002A7C94" w:rsidRDefault="00AA0576" w:rsidP="00AA0576">
            <w:pPr>
              <w:pStyle w:val="TableParagraph"/>
              <w:ind w:left="181" w:right="165"/>
              <w:rPr>
                <w:sz w:val="16"/>
              </w:rPr>
            </w:pPr>
            <w:r>
              <w:rPr>
                <w:b/>
                <w:sz w:val="16"/>
              </w:rPr>
              <w:t>141 No’lu Sınıf</w:t>
            </w:r>
            <w:bookmarkStart w:id="0" w:name="_GoBack"/>
            <w:bookmarkEnd w:id="0"/>
          </w:p>
        </w:tc>
        <w:tc>
          <w:tcPr>
            <w:tcW w:w="2284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ind w:left="527" w:right="510" w:hanging="2"/>
              <w:rPr>
                <w:sz w:val="16"/>
              </w:rPr>
            </w:pPr>
          </w:p>
        </w:tc>
        <w:tc>
          <w:tcPr>
            <w:tcW w:w="2251" w:type="dxa"/>
          </w:tcPr>
          <w:p w:rsidR="00AA0576" w:rsidRDefault="00AA0576" w:rsidP="00AA0576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Kamusal Alan ve İletişim</w:t>
            </w:r>
          </w:p>
          <w:p w:rsidR="00AA0576" w:rsidRDefault="00AA0576" w:rsidP="00AA05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Doç. Dr. Ersoy SOYDAN</w:t>
            </w:r>
          </w:p>
          <w:p w:rsidR="0040341F" w:rsidRPr="002A7C94" w:rsidRDefault="00AA0576" w:rsidP="00AA0576">
            <w:pPr>
              <w:pStyle w:val="TableParagraph"/>
              <w:rPr>
                <w:rFonts w:ascii="Times New Roman"/>
                <w:sz w:val="16"/>
              </w:rPr>
            </w:pPr>
            <w:r w:rsidRPr="00AA0576">
              <w:rPr>
                <w:rFonts w:asciiTheme="minorHAnsi" w:hAnsiTheme="minorHAnsi" w:cstheme="minorHAnsi"/>
                <w:b/>
                <w:sz w:val="16"/>
              </w:rPr>
              <w:t>141 No’lu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Derslik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:rsidR="0040341F" w:rsidRPr="002A7C94" w:rsidRDefault="0040341F" w:rsidP="0040341F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</w:p>
        </w:tc>
      </w:tr>
    </w:tbl>
    <w:p w:rsidR="0085048D" w:rsidRPr="002A7C94" w:rsidRDefault="0085048D">
      <w:pPr>
        <w:rPr>
          <w:rFonts w:ascii="Times New Roman"/>
          <w:sz w:val="16"/>
        </w:rPr>
        <w:sectPr w:rsidR="0085048D" w:rsidRPr="002A7C94">
          <w:type w:val="continuous"/>
          <w:pgSz w:w="16840" w:h="11910" w:orient="landscape"/>
          <w:pgMar w:top="1180" w:right="1820" w:bottom="280" w:left="1820" w:header="739" w:footer="708" w:gutter="0"/>
          <w:pgNumType w:start="1"/>
          <w:cols w:space="708"/>
        </w:sectPr>
      </w:pPr>
    </w:p>
    <w:p w:rsidR="0085048D" w:rsidRPr="002A7C94" w:rsidRDefault="0085048D">
      <w:pPr>
        <w:pStyle w:val="GvdeMetni"/>
        <w:spacing w:before="2" w:after="1"/>
        <w:rPr>
          <w:sz w:val="12"/>
        </w:rPr>
      </w:pPr>
    </w:p>
    <w:p w:rsidR="00265652" w:rsidRDefault="00265652"/>
    <w:sectPr w:rsidR="00265652">
      <w:pgSz w:w="16840" w:h="11910" w:orient="landscape"/>
      <w:pgMar w:top="1180" w:right="1820" w:bottom="280" w:left="1820" w:header="7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E1" w:rsidRDefault="008C29E1">
      <w:r>
        <w:separator/>
      </w:r>
    </w:p>
  </w:endnote>
  <w:endnote w:type="continuationSeparator" w:id="0">
    <w:p w:rsidR="008C29E1" w:rsidRDefault="008C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E1" w:rsidRDefault="008C29E1">
      <w:r>
        <w:separator/>
      </w:r>
    </w:p>
  </w:footnote>
  <w:footnote w:type="continuationSeparator" w:id="0">
    <w:p w:rsidR="008C29E1" w:rsidRDefault="008C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D"/>
    <w:rsid w:val="00023D56"/>
    <w:rsid w:val="000437AF"/>
    <w:rsid w:val="000D54E7"/>
    <w:rsid w:val="001807C9"/>
    <w:rsid w:val="001D3870"/>
    <w:rsid w:val="002211E5"/>
    <w:rsid w:val="00232914"/>
    <w:rsid w:val="00265652"/>
    <w:rsid w:val="002A7C94"/>
    <w:rsid w:val="00301DC5"/>
    <w:rsid w:val="00360A71"/>
    <w:rsid w:val="003D3DD0"/>
    <w:rsid w:val="0040341F"/>
    <w:rsid w:val="004D5BB7"/>
    <w:rsid w:val="004E288F"/>
    <w:rsid w:val="005C653B"/>
    <w:rsid w:val="0066480A"/>
    <w:rsid w:val="007641CD"/>
    <w:rsid w:val="00781990"/>
    <w:rsid w:val="007C45DD"/>
    <w:rsid w:val="008158FF"/>
    <w:rsid w:val="0085048D"/>
    <w:rsid w:val="008B0C8E"/>
    <w:rsid w:val="008C29E1"/>
    <w:rsid w:val="008D6B46"/>
    <w:rsid w:val="009271AD"/>
    <w:rsid w:val="00952095"/>
    <w:rsid w:val="009C4CBF"/>
    <w:rsid w:val="00A56F69"/>
    <w:rsid w:val="00A67B23"/>
    <w:rsid w:val="00AA0576"/>
    <w:rsid w:val="00AB4914"/>
    <w:rsid w:val="00AD23D2"/>
    <w:rsid w:val="00AD3867"/>
    <w:rsid w:val="00AD5266"/>
    <w:rsid w:val="00B2434B"/>
    <w:rsid w:val="00B25A1E"/>
    <w:rsid w:val="00BD11CF"/>
    <w:rsid w:val="00CB74A5"/>
    <w:rsid w:val="00D4145D"/>
    <w:rsid w:val="00D5423C"/>
    <w:rsid w:val="00D54F52"/>
    <w:rsid w:val="00D96B75"/>
    <w:rsid w:val="00DC7231"/>
    <w:rsid w:val="00E413FE"/>
    <w:rsid w:val="00E47232"/>
    <w:rsid w:val="00E729D0"/>
    <w:rsid w:val="00E76574"/>
    <w:rsid w:val="00EF483F"/>
    <w:rsid w:val="00F07A6F"/>
    <w:rsid w:val="00F157C9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DBA8"/>
  <w15:docId w15:val="{94656364-5058-4E47-A183-76D07CC9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D5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D5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Sheyma</dc:creator>
  <cp:lastModifiedBy>A. Güray Başakcioğlu</cp:lastModifiedBy>
  <cp:revision>26</cp:revision>
  <dcterms:created xsi:type="dcterms:W3CDTF">2023-08-29T11:50:00Z</dcterms:created>
  <dcterms:modified xsi:type="dcterms:W3CDTF">2023-09-08T17:04:00Z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