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02BB" w14:textId="77777777" w:rsidR="00B84CB5" w:rsidRDefault="00B84CB5">
      <w:pPr>
        <w:pStyle w:val="GvdeMetni"/>
        <w:spacing w:before="9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370"/>
        <w:gridCol w:w="340"/>
        <w:gridCol w:w="340"/>
        <w:gridCol w:w="340"/>
        <w:gridCol w:w="680"/>
      </w:tblGrid>
      <w:tr w:rsidR="00B84CB5" w14:paraId="1283251D" w14:textId="77777777">
        <w:trPr>
          <w:trHeight w:val="258"/>
        </w:trPr>
        <w:tc>
          <w:tcPr>
            <w:tcW w:w="10771" w:type="dxa"/>
            <w:gridSpan w:val="6"/>
            <w:tcBorders>
              <w:bottom w:val="single" w:sz="12" w:space="0" w:color="000000"/>
            </w:tcBorders>
            <w:shd w:val="clear" w:color="auto" w:fill="696969"/>
          </w:tcPr>
          <w:p w14:paraId="429969F8" w14:textId="77777777" w:rsidR="00B84CB5" w:rsidRDefault="00590077">
            <w:pPr>
              <w:pStyle w:val="TableParagraph"/>
              <w:spacing w:before="34"/>
              <w:ind w:left="50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1.</w:t>
            </w:r>
            <w:r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Yarıyıl</w:t>
            </w:r>
          </w:p>
        </w:tc>
      </w:tr>
      <w:tr w:rsidR="00B84CB5" w14:paraId="14479108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4C339117" w14:textId="77777777" w:rsidR="00B84CB5" w:rsidRDefault="00590077">
            <w:pPr>
              <w:pStyle w:val="TableParagraph"/>
              <w:ind w:left="0" w:right="264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KODU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71520B1A" w14:textId="77777777" w:rsidR="00B84CB5" w:rsidRDefault="00590077">
            <w:pPr>
              <w:pStyle w:val="TableParagraph"/>
              <w:ind w:left="0" w:right="3196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7380C5ED" w14:textId="77777777" w:rsidR="00B84CB5" w:rsidRDefault="00590077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2E35FB14" w14:textId="77777777" w:rsidR="00B84CB5" w:rsidRDefault="00590077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67EDE9FB" w14:textId="77777777" w:rsidR="00B84CB5" w:rsidRDefault="00590077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2D2D2"/>
          </w:tcPr>
          <w:p w14:paraId="2D363979" w14:textId="77777777" w:rsidR="00B84CB5" w:rsidRDefault="00590077">
            <w:pPr>
              <w:pStyle w:val="TableParagraph"/>
              <w:ind w:left="97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AKTS</w:t>
            </w:r>
          </w:p>
        </w:tc>
      </w:tr>
      <w:tr w:rsidR="00B84CB5" w14:paraId="636A3ABE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938A9E" w14:textId="77777777" w:rsidR="00B84CB5" w:rsidRDefault="00590077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İKTT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101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399767" w14:textId="77777777" w:rsidR="00B84CB5" w:rsidRDefault="00590077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İleri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Mikro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İktisat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2399D" w14:textId="77777777" w:rsidR="00B84CB5" w:rsidRDefault="00590077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1904CB" w14:textId="77777777" w:rsidR="00B84CB5" w:rsidRDefault="00590077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D9A188" w14:textId="77777777" w:rsidR="00B84CB5" w:rsidRDefault="00590077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16CAAD" w14:textId="77777777" w:rsidR="00B84CB5" w:rsidRDefault="0059007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</w:tr>
      <w:tr w:rsidR="00B84CB5" w14:paraId="1AF1080F" w14:textId="77777777">
        <w:trPr>
          <w:trHeight w:val="70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7D5C7A70" w14:textId="77777777" w:rsidR="00B84CB5" w:rsidRDefault="00590077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Bu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dersin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içeriği,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optimizasyon,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tüketici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teorisi,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üretici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teorisi,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piyasalar,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genel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denge,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oyun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teorisi,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sosyal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seçim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mekanizma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tasarımıyla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</w:p>
          <w:p w14:paraId="5FD21EB6" w14:textId="77777777" w:rsidR="00B84CB5" w:rsidRDefault="00590077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konulardan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oluşmaktadır.</w:t>
            </w:r>
          </w:p>
        </w:tc>
      </w:tr>
      <w:tr w:rsidR="00B84CB5" w14:paraId="4C09B052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CED60E" w14:textId="77777777" w:rsidR="00B84CB5" w:rsidRDefault="00590077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İKT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103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F6B02D" w14:textId="77777777" w:rsidR="00B84CB5" w:rsidRDefault="00590077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İKTİSADIN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TARİHSEL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GELİŞİMİ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D1870F" w14:textId="77777777" w:rsidR="00B84CB5" w:rsidRDefault="00590077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374D0E" w14:textId="77777777" w:rsidR="00B84CB5" w:rsidRDefault="00590077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93B646" w14:textId="77777777" w:rsidR="00B84CB5" w:rsidRDefault="00590077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CC4915E" w14:textId="42988EB2" w:rsidR="00B84CB5" w:rsidRDefault="0059007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  <w:r w:rsidR="008A2854">
              <w:rPr>
                <w:rFonts w:ascii="Arial"/>
                <w:b/>
                <w:sz w:val="16"/>
              </w:rPr>
              <w:t>,5</w:t>
            </w:r>
          </w:p>
        </w:tc>
      </w:tr>
      <w:tr w:rsidR="00B84CB5" w14:paraId="56B932BF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2ABE064B" w14:textId="77777777" w:rsidR="00B84CB5" w:rsidRDefault="00590077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Türk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devletlerinde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etkili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iktisat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politikalarını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şekillendiren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kültürel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tarihî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temeller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alınır.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Dünyadaki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ekonomik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gelişmeleri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etkisi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altına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alan</w:t>
            </w:r>
          </w:p>
          <w:p w14:paraId="5704302E" w14:textId="77777777" w:rsidR="00B84CB5" w:rsidRDefault="00590077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iktisat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anlayışlarının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etkileri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ortaya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konur.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Böylece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günümüzdeki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iktisadi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gelişmelerin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tarihsel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köklerinin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anlaşılması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sağlanır.</w:t>
            </w:r>
          </w:p>
        </w:tc>
      </w:tr>
      <w:tr w:rsidR="00B84CB5" w14:paraId="636C55BD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DCA1A8" w14:textId="77777777" w:rsidR="00B84CB5" w:rsidRDefault="00590077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İKTT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111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325C75" w14:textId="77777777" w:rsidR="00B84CB5" w:rsidRDefault="00590077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Küreselleşme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Yeni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Kalkınma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Anlayışı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11D7B5" w14:textId="77777777" w:rsidR="00B84CB5" w:rsidRDefault="00590077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8D277A" w14:textId="77777777" w:rsidR="00B84CB5" w:rsidRDefault="00590077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303C4C" w14:textId="77777777" w:rsidR="00B84CB5" w:rsidRDefault="00590077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1862CAB" w14:textId="77777777" w:rsidR="00B84CB5" w:rsidRDefault="0059007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</w:tr>
      <w:tr w:rsidR="00B84CB5" w14:paraId="3B070237" w14:textId="77777777">
        <w:trPr>
          <w:trHeight w:val="1073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E2227A6" w14:textId="77777777" w:rsidR="00B84CB5" w:rsidRDefault="00590077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Bu derste Kalkınma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Ekonomisi’nin teorik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çerçevesi ve iktisadi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kalkınma kavramının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dayandığı kavramsal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düşünsel yapının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gelişim sürecinin</w:t>
            </w:r>
          </w:p>
          <w:p w14:paraId="0F57EC0A" w14:textId="77777777" w:rsidR="00B84CB5" w:rsidRDefault="00590077">
            <w:pPr>
              <w:pStyle w:val="TableParagraph"/>
              <w:spacing w:before="0" w:line="180" w:lineRule="atLeast"/>
              <w:ind w:right="1"/>
              <w:rPr>
                <w:sz w:val="16"/>
              </w:rPr>
            </w:pPr>
            <w:r>
              <w:rPr>
                <w:sz w:val="16"/>
              </w:rPr>
              <w:t>incelenmesidir. Bu bağlamda kalkınma iktisadının ortaya koyduğu az gelişmişlik olgusu Ortodoks, Marksist ve yapısalcı yaklaşımlar odağında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incelenerek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kalkı</w:t>
            </w:r>
            <w:r>
              <w:rPr>
                <w:sz w:val="16"/>
              </w:rPr>
              <w:t>nma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iktisadının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dayandığı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teorik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temeller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alınmasının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yanında;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kalkınmanın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modernleştirmeci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işlevi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odağında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yeni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persfektif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geliştirilerek kalkınmanın iktisadi boyutunun yanında toplumsal ve siyasal dönüştürücü işlevi de ele alınacaktır. Bu bağlamd</w:t>
            </w:r>
            <w:r>
              <w:rPr>
                <w:sz w:val="16"/>
              </w:rPr>
              <w:t>a ulusalcı kalkınmacılığın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modernleştirici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işlevi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üzerinde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durulurken,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sürecin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ortaya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çıkardığı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sorunlar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1980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sonrası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süreçte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yükselen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küresel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kalkınmacılık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onun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yenemediği ve ortaya çıkardığı ekonomik sosyal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siyasal sorunlar göç, eşitsizlik, yoksulluk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yaşam kalitesi odağında irdelenecektir.</w:t>
            </w:r>
          </w:p>
        </w:tc>
      </w:tr>
      <w:tr w:rsidR="00B84CB5" w14:paraId="23E8AE19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CD5DE" w14:textId="77777777" w:rsidR="00B84CB5" w:rsidRDefault="00590077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İKTT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113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D56FFB" w14:textId="77777777" w:rsidR="00B84CB5" w:rsidRDefault="00590077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Bölgesel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Kalkınma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Beşeri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Sermaye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35AADB" w14:textId="77777777" w:rsidR="00B84CB5" w:rsidRDefault="00590077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E84FA7" w14:textId="77777777" w:rsidR="00B84CB5" w:rsidRDefault="00590077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448711" w14:textId="77777777" w:rsidR="00B84CB5" w:rsidRDefault="00590077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4FE895E" w14:textId="77777777" w:rsidR="00B84CB5" w:rsidRDefault="0059007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</w:tr>
      <w:tr w:rsidR="00B84CB5" w14:paraId="303899E3" w14:textId="77777777">
        <w:trPr>
          <w:trHeight w:val="1073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06BAB7B" w14:textId="77777777" w:rsidR="00B84CB5" w:rsidRDefault="00590077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Bu derste Kalkınma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Ekonomisi’nin teorik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çerçevesi ve iktisadi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kalkınma kavramının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dayandığı kavramsal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düşünsel yapının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gelişim sürecinin</w:t>
            </w:r>
          </w:p>
          <w:p w14:paraId="2D9E6294" w14:textId="77777777" w:rsidR="00B84CB5" w:rsidRDefault="00590077">
            <w:pPr>
              <w:pStyle w:val="TableParagraph"/>
              <w:spacing w:before="0" w:line="180" w:lineRule="atLeast"/>
              <w:ind w:right="1"/>
              <w:rPr>
                <w:sz w:val="16"/>
              </w:rPr>
            </w:pPr>
            <w:r>
              <w:rPr>
                <w:sz w:val="16"/>
              </w:rPr>
              <w:t>incelenmesidir. Bu bağlamda kalkınma iktisadının ortaya koyduğu az gelişmişlik olgusu Ortodoks, Marksist ve yapısalcı yaklaşımlar odağında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incelenerek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kalkı</w:t>
            </w:r>
            <w:r>
              <w:rPr>
                <w:sz w:val="16"/>
              </w:rPr>
              <w:t>nma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iktisadının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dayandığı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teorik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temeller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alınmasının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yanında;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kalkınmanın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modernleştirmeci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işlevi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odağında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yeni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persfektif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geliştirilerek kalkınmanın iktisadi boyutunun yanında toplumsal ve siyasal dönüştürücü işlevi de ele alınacaktır. Bu bağlamda ulusalcı kalkınmacılığın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modernleştirici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işlevi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üzerinde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durulurken,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sürecin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ortaya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çıkardığı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sorunlar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1980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sonrası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süreçte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yükselen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küresel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kalkınmacılık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onun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yenemediği ve ortaya çıkardığı ekonomik sosyal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siyasal sorunlar göç, eşitsizlik, yoksulluk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yaşam kalitesi odağında irdelenecektir.</w:t>
            </w:r>
          </w:p>
        </w:tc>
      </w:tr>
      <w:tr w:rsidR="00B84CB5" w14:paraId="35A5B10B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74764E" w14:textId="77777777" w:rsidR="00B84CB5" w:rsidRDefault="00590077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İKTT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114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EB43D6" w14:textId="77777777" w:rsidR="00B84CB5" w:rsidRDefault="00590077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Güncel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Ekonomik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Sorunlar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9636BF" w14:textId="77777777" w:rsidR="00B84CB5" w:rsidRDefault="00590077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BEF43C" w14:textId="77777777" w:rsidR="00B84CB5" w:rsidRDefault="00590077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AC7A24" w14:textId="77777777" w:rsidR="00B84CB5" w:rsidRDefault="00590077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8D67079" w14:textId="77777777" w:rsidR="00B84CB5" w:rsidRDefault="0059007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</w:tr>
      <w:tr w:rsidR="00B84CB5" w14:paraId="15330065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085B9BB" w14:textId="77777777" w:rsidR="00B84CB5" w:rsidRDefault="00590077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Bu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derste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siyasi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iktisadi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sistem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dönem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gelişmeler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yaklaşımlar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alınacaktır</w:t>
            </w:r>
          </w:p>
        </w:tc>
      </w:tr>
      <w:tr w:rsidR="00B84CB5" w14:paraId="32E80062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A2E4C7" w14:textId="77777777" w:rsidR="00B84CB5" w:rsidRDefault="00590077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İKTT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115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2F8813" w14:textId="77777777" w:rsidR="00B84CB5" w:rsidRDefault="00590077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EKONOMİK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COĞRAFYA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841C51" w14:textId="77777777" w:rsidR="00B84CB5" w:rsidRDefault="00590077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3F19FA" w14:textId="77777777" w:rsidR="00B84CB5" w:rsidRDefault="00590077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D481C1" w14:textId="77777777" w:rsidR="00B84CB5" w:rsidRDefault="00590077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B82C5B9" w14:textId="77777777" w:rsidR="00B84CB5" w:rsidRDefault="0059007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</w:tr>
      <w:tr w:rsidR="00B84CB5" w14:paraId="46BCD257" w14:textId="77777777">
        <w:trPr>
          <w:trHeight w:val="52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9636F98" w14:textId="77777777" w:rsidR="00B84CB5" w:rsidRDefault="00590077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Korelasyon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Analizi,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Regresyon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Analizi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Diagnostik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Testler</w:t>
            </w:r>
          </w:p>
        </w:tc>
      </w:tr>
      <w:tr w:rsidR="00B84CB5" w14:paraId="7A4B7CA4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DE2F51" w14:textId="77777777" w:rsidR="00B84CB5" w:rsidRDefault="00590077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İKT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201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CA1CDA" w14:textId="77777777" w:rsidR="00B84CB5" w:rsidRDefault="00590077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İleri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Makro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İktisat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C1BCA5" w14:textId="77777777" w:rsidR="00B84CB5" w:rsidRDefault="00590077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6F040C" w14:textId="77777777" w:rsidR="00B84CB5" w:rsidRDefault="00590077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FB0EBD" w14:textId="77777777" w:rsidR="00B84CB5" w:rsidRDefault="00590077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C711BFC" w14:textId="5C309A95" w:rsidR="00B84CB5" w:rsidRDefault="008A2854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B84CB5" w14:paraId="509E7FF4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CF9A793" w14:textId="77777777" w:rsidR="00B84CB5" w:rsidRDefault="00590077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Bu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derste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makro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iktisat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teorisi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incelenmekte</w:t>
            </w:r>
          </w:p>
        </w:tc>
      </w:tr>
      <w:tr w:rsidR="00B84CB5" w14:paraId="61D1C057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9F8D67" w14:textId="77777777" w:rsidR="00B84CB5" w:rsidRDefault="00590077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İKT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207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00997C" w14:textId="77777777" w:rsidR="00B84CB5" w:rsidRDefault="00590077">
            <w:pPr>
              <w:pStyle w:val="TableParagraph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Yeni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Ekonomi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0D07A2" w14:textId="77777777" w:rsidR="00B84CB5" w:rsidRDefault="00590077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EAA6AB" w14:textId="77777777" w:rsidR="00B84CB5" w:rsidRDefault="00590077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08DFA4" w14:textId="77777777" w:rsidR="00B84CB5" w:rsidRDefault="00590077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B78513F" w14:textId="5B56C9AF" w:rsidR="00B84CB5" w:rsidRDefault="008A2854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B84CB5" w14:paraId="3789B157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6CCBD5F" w14:textId="77777777" w:rsidR="00B84CB5" w:rsidRDefault="00590077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Temel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iktisadi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kavramlarının,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piyasa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dengesinin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oluş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biçiminin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rekabet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türlerinin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öğretilmesi</w:t>
            </w:r>
          </w:p>
        </w:tc>
      </w:tr>
      <w:tr w:rsidR="00B84CB5" w14:paraId="2CD65552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65298D" w14:textId="77777777" w:rsidR="00B84CB5" w:rsidRDefault="00590077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İKT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210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F7E2FD" w14:textId="77777777" w:rsidR="00B84CB5" w:rsidRDefault="00590077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Osmanlı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İktisat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Tarihi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CBB272" w14:textId="77777777" w:rsidR="00B84CB5" w:rsidRDefault="00590077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896B2D" w14:textId="77777777" w:rsidR="00B84CB5" w:rsidRDefault="00590077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E153D1" w14:textId="77777777" w:rsidR="00B84CB5" w:rsidRDefault="00590077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597B27" w14:textId="0869AC80" w:rsidR="00B84CB5" w:rsidRDefault="008A2854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B84CB5" w14:paraId="610A487D" w14:textId="77777777">
        <w:trPr>
          <w:trHeight w:val="1809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593EF93" w14:textId="77777777" w:rsidR="00B84CB5" w:rsidRDefault="00590077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Osmanlı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klasik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döneminde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sosyal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hayat,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iktisadi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yapı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kurumlar.</w:t>
            </w:r>
          </w:p>
          <w:p w14:paraId="075AAA81" w14:textId="77777777" w:rsidR="00B84CB5" w:rsidRDefault="00590077">
            <w:pPr>
              <w:pStyle w:val="TableParagraph"/>
              <w:spacing w:before="3" w:line="244" w:lineRule="auto"/>
              <w:ind w:right="5185"/>
              <w:rPr>
                <w:sz w:val="16"/>
              </w:rPr>
            </w:pPr>
            <w:r>
              <w:rPr>
                <w:sz w:val="16"/>
              </w:rPr>
              <w:t>Osmanlı yenileşme döneminde sosyal hayat, iktisadi yapı ve kurumlar.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Osmanlı klasik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dönemi iktisadi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yapısı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iktisadi zihniyeti.</w:t>
            </w:r>
          </w:p>
          <w:p w14:paraId="3C4BD102" w14:textId="77777777" w:rsidR="00B84CB5" w:rsidRDefault="00590077">
            <w:pPr>
              <w:pStyle w:val="TableParagraph"/>
              <w:spacing w:before="0" w:line="244" w:lineRule="auto"/>
              <w:ind w:right="5185"/>
              <w:rPr>
                <w:sz w:val="16"/>
              </w:rPr>
            </w:pPr>
            <w:r>
              <w:rPr>
                <w:sz w:val="16"/>
              </w:rPr>
              <w:t>19. yüzyılda Osmanlı iktisadi yapı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 kurumlarında meydana gelen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değişimler.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Osmanlı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toprak sistemi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(Tımar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rejimi).</w:t>
            </w:r>
          </w:p>
          <w:p w14:paraId="439E11C4" w14:textId="77777777" w:rsidR="00B84CB5" w:rsidRDefault="00590077">
            <w:pPr>
              <w:pStyle w:val="TableParagraph"/>
              <w:spacing w:before="0" w:line="180" w:lineRule="exact"/>
              <w:rPr>
                <w:sz w:val="16"/>
              </w:rPr>
            </w:pPr>
            <w:r>
              <w:rPr>
                <w:sz w:val="16"/>
              </w:rPr>
              <w:t>Vakıf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Müessesesi.</w:t>
            </w:r>
          </w:p>
          <w:p w14:paraId="221C7674" w14:textId="77777777" w:rsidR="00B84CB5" w:rsidRDefault="00590077">
            <w:pPr>
              <w:pStyle w:val="TableParagraph"/>
              <w:spacing w:before="1"/>
              <w:ind w:right="8313"/>
              <w:rPr>
                <w:sz w:val="16"/>
              </w:rPr>
            </w:pPr>
            <w:r>
              <w:rPr>
                <w:sz w:val="16"/>
              </w:rPr>
              <w:t>Esnaf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teşkilatları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loncalar.</w:t>
            </w:r>
          </w:p>
          <w:p w14:paraId="38F90959" w14:textId="77777777" w:rsidR="00B84CB5" w:rsidRDefault="00590077">
            <w:pPr>
              <w:pStyle w:val="TableParagraph"/>
              <w:spacing w:before="3"/>
              <w:ind w:right="8313"/>
              <w:rPr>
                <w:sz w:val="16"/>
              </w:rPr>
            </w:pPr>
            <w:r>
              <w:rPr>
                <w:sz w:val="16"/>
              </w:rPr>
              <w:t>Osmanlı'da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iç ve dış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ticaret.</w:t>
            </w:r>
          </w:p>
          <w:p w14:paraId="44E86091" w14:textId="77777777" w:rsidR="00B84CB5" w:rsidRDefault="00590077">
            <w:pPr>
              <w:pStyle w:val="TableParagraph"/>
              <w:spacing w:before="3"/>
              <w:ind w:right="8313"/>
              <w:rPr>
                <w:sz w:val="16"/>
              </w:rPr>
            </w:pPr>
            <w:r>
              <w:rPr>
                <w:sz w:val="16"/>
              </w:rPr>
              <w:t>Osmanlı malî teşkilatı ve bütçeler.</w:t>
            </w:r>
          </w:p>
          <w:p w14:paraId="21CD6E39" w14:textId="77777777" w:rsidR="00B84CB5" w:rsidRDefault="00590077">
            <w:pPr>
              <w:pStyle w:val="TableParagraph"/>
              <w:spacing w:before="0"/>
              <w:ind w:right="8313"/>
              <w:rPr>
                <w:sz w:val="16"/>
              </w:rPr>
            </w:pPr>
            <w:r>
              <w:rPr>
                <w:sz w:val="16"/>
              </w:rPr>
              <w:t>Osmanlı'da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üretim,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fiyat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piyasa</w:t>
            </w:r>
          </w:p>
        </w:tc>
      </w:tr>
      <w:tr w:rsidR="00B84CB5" w14:paraId="09FBE44C" w14:textId="77777777">
        <w:trPr>
          <w:trHeight w:val="247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8BBDB2" w14:textId="77777777" w:rsidR="00B84CB5" w:rsidRDefault="00590077">
            <w:pPr>
              <w:pStyle w:val="TableParagraph"/>
              <w:spacing w:before="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İKT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212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F95126" w14:textId="77777777" w:rsidR="00B84CB5" w:rsidRDefault="00590077">
            <w:pPr>
              <w:pStyle w:val="TableParagraph"/>
              <w:spacing w:before="23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Kalkınma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Temel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Sosyal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Politika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Sorunları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AADF77" w14:textId="77777777" w:rsidR="00B84CB5" w:rsidRDefault="00590077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4BCF10" w14:textId="77777777" w:rsidR="00B84CB5" w:rsidRDefault="00590077">
            <w:pPr>
              <w:pStyle w:val="TableParagraph"/>
              <w:spacing w:before="23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539C2A" w14:textId="77777777" w:rsidR="00B84CB5" w:rsidRDefault="00590077">
            <w:pPr>
              <w:pStyle w:val="TableParagraph"/>
              <w:spacing w:before="23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B9ABAC5" w14:textId="747E6F36" w:rsidR="00B84CB5" w:rsidRDefault="008A2854">
            <w:pPr>
              <w:pStyle w:val="TableParagraph"/>
              <w:spacing w:before="23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B84CB5" w14:paraId="70547CA9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F71EB16" w14:textId="77777777" w:rsidR="00B84CB5" w:rsidRDefault="00590077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Sanayi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Devrimi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sonrasında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ortaya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çıkan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sosyal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sorunların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giderilmesine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dönük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politikalar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tedbirler.</w:t>
            </w:r>
          </w:p>
        </w:tc>
      </w:tr>
      <w:tr w:rsidR="00B84CB5" w14:paraId="06BA2769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3F5F25" w14:textId="77777777" w:rsidR="00B84CB5" w:rsidRDefault="00590077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İKT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214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32031B" w14:textId="77777777" w:rsidR="00B84CB5" w:rsidRDefault="00590077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Araştırma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Yöntemleri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ADF59B" w14:textId="77777777" w:rsidR="00B84CB5" w:rsidRDefault="00590077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B40A21" w14:textId="77777777" w:rsidR="00B84CB5" w:rsidRDefault="00590077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F5977C" w14:textId="77777777" w:rsidR="00B84CB5" w:rsidRDefault="00590077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0C167DC" w14:textId="344F626A" w:rsidR="00B84CB5" w:rsidRDefault="008A2854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B84CB5" w14:paraId="7D035623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2E869B5F" w14:textId="77777777" w:rsidR="00B84CB5" w:rsidRDefault="00590077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Araştırma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yöntemleri,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kongre,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makale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gibi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kavramlar;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Akademik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etik,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anket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hazırlama,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literatür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taraması</w:t>
            </w:r>
          </w:p>
        </w:tc>
      </w:tr>
      <w:tr w:rsidR="00B84CB5" w14:paraId="080F1EB8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0C79A0" w14:textId="77777777" w:rsidR="00B84CB5" w:rsidRDefault="00590077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İKT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215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A29ACE" w14:textId="77777777" w:rsidR="00B84CB5" w:rsidRDefault="00590077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İleri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Uygulamalı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Ekonometri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19CD12" w14:textId="77777777" w:rsidR="00B84CB5" w:rsidRDefault="00590077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DCE550" w14:textId="77777777" w:rsidR="00B84CB5" w:rsidRDefault="00590077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55E342" w14:textId="77777777" w:rsidR="00B84CB5" w:rsidRDefault="00590077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CFC59D5" w14:textId="0012B4B2" w:rsidR="00B84CB5" w:rsidRDefault="008A2854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B84CB5" w14:paraId="50544C48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71A2042" w14:textId="77777777" w:rsidR="00B84CB5" w:rsidRDefault="00590077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Temel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Komutlar,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Dönüşümleri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görselleştirilmesi,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do-file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kullanımı,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lineer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regresyon,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hipotez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testleri,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panel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ekonometri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vd.</w:t>
            </w:r>
          </w:p>
        </w:tc>
      </w:tr>
      <w:tr w:rsidR="00B84CB5" w14:paraId="78E7B88E" w14:textId="77777777">
        <w:trPr>
          <w:trHeight w:val="253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696969"/>
          </w:tcPr>
          <w:p w14:paraId="4CFF4ADC" w14:textId="77777777" w:rsidR="00B84CB5" w:rsidRDefault="00590077">
            <w:pPr>
              <w:pStyle w:val="TableParagraph"/>
              <w:ind w:left="50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2.</w:t>
            </w:r>
            <w:r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Yarıyıl</w:t>
            </w:r>
          </w:p>
        </w:tc>
      </w:tr>
      <w:tr w:rsidR="00B84CB5" w14:paraId="3D43B1AA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6CA0093C" w14:textId="77777777" w:rsidR="00B84CB5" w:rsidRDefault="00590077">
            <w:pPr>
              <w:pStyle w:val="TableParagraph"/>
              <w:ind w:left="0" w:right="264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KODU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528F2121" w14:textId="77777777" w:rsidR="00B84CB5" w:rsidRDefault="00590077">
            <w:pPr>
              <w:pStyle w:val="TableParagraph"/>
              <w:ind w:left="0" w:right="3196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57F6E333" w14:textId="77777777" w:rsidR="00B84CB5" w:rsidRDefault="00590077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3577112A" w14:textId="77777777" w:rsidR="00B84CB5" w:rsidRDefault="00590077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33DA58D7" w14:textId="77777777" w:rsidR="00B84CB5" w:rsidRDefault="00590077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2D2D2"/>
          </w:tcPr>
          <w:p w14:paraId="5A8F0F1D" w14:textId="77777777" w:rsidR="00B84CB5" w:rsidRDefault="00590077">
            <w:pPr>
              <w:pStyle w:val="TableParagraph"/>
              <w:ind w:left="97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AKTS</w:t>
            </w:r>
          </w:p>
        </w:tc>
      </w:tr>
      <w:tr w:rsidR="00B84CB5" w14:paraId="6695E57C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039056" w14:textId="77777777" w:rsidR="00B84CB5" w:rsidRDefault="00590077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İKTT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101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C51B51" w14:textId="77777777" w:rsidR="00B84CB5" w:rsidRDefault="00590077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İleri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Mikro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İktisat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B5D7BA" w14:textId="77777777" w:rsidR="00B84CB5" w:rsidRDefault="00590077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21EA96" w14:textId="77777777" w:rsidR="00B84CB5" w:rsidRDefault="00590077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316B89" w14:textId="77777777" w:rsidR="00B84CB5" w:rsidRDefault="00590077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1F7481A" w14:textId="77777777" w:rsidR="00B84CB5" w:rsidRDefault="0059007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</w:tr>
      <w:tr w:rsidR="00B84CB5" w14:paraId="31CF4329" w14:textId="77777777">
        <w:trPr>
          <w:trHeight w:val="70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F91B04C" w14:textId="77777777" w:rsidR="00B84CB5" w:rsidRDefault="00590077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Bu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dersin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içeriği,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optimizasyon,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tüketici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teorisi,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üretici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teorisi,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piyasalar,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genel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denge,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oyun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teorisi,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sosyal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seçim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mekanizma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tasarımıyla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</w:p>
          <w:p w14:paraId="33251CD1" w14:textId="77777777" w:rsidR="00B84CB5" w:rsidRDefault="00590077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konulardan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oluşmaktadır.</w:t>
            </w:r>
          </w:p>
        </w:tc>
      </w:tr>
      <w:tr w:rsidR="00B84CB5" w14:paraId="1D72C95F" w14:textId="77777777">
        <w:trPr>
          <w:trHeight w:val="258"/>
        </w:trPr>
        <w:tc>
          <w:tcPr>
            <w:tcW w:w="1701" w:type="dxa"/>
            <w:tcBorders>
              <w:top w:val="single" w:sz="12" w:space="0" w:color="000000"/>
              <w:right w:val="single" w:sz="12" w:space="0" w:color="000000"/>
            </w:tcBorders>
          </w:tcPr>
          <w:p w14:paraId="77504F70" w14:textId="77777777" w:rsidR="00B84CB5" w:rsidRDefault="00590077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İKT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103</w:t>
            </w:r>
          </w:p>
        </w:tc>
        <w:tc>
          <w:tcPr>
            <w:tcW w:w="7370" w:type="dxa"/>
            <w:tcBorders>
              <w:left w:val="single" w:sz="12" w:space="0" w:color="000000"/>
              <w:right w:val="single" w:sz="12" w:space="0" w:color="000000"/>
            </w:tcBorders>
          </w:tcPr>
          <w:p w14:paraId="5F0469D5" w14:textId="77777777" w:rsidR="00B84CB5" w:rsidRDefault="00590077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İKTİSADIN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TARİHSEL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GELİŞİMİ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75CEAD1" w14:textId="77777777" w:rsidR="00B84CB5" w:rsidRDefault="00590077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2A936FB" w14:textId="77777777" w:rsidR="00B84CB5" w:rsidRDefault="00590077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0AF19F8" w14:textId="77777777" w:rsidR="00B84CB5" w:rsidRDefault="00590077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</w:tcBorders>
          </w:tcPr>
          <w:p w14:paraId="18841052" w14:textId="78DD5A23" w:rsidR="00B84CB5" w:rsidRDefault="008A2854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</w:tbl>
    <w:p w14:paraId="57A40219" w14:textId="77777777" w:rsidR="00B84CB5" w:rsidRDefault="00B84CB5">
      <w:pPr>
        <w:jc w:val="center"/>
        <w:rPr>
          <w:rFonts w:ascii="Arial"/>
          <w:sz w:val="16"/>
        </w:rPr>
        <w:sectPr w:rsidR="00B84CB5">
          <w:headerReference w:type="default" r:id="rId6"/>
          <w:footerReference w:type="default" r:id="rId7"/>
          <w:type w:val="continuous"/>
          <w:pgSz w:w="11910" w:h="16840"/>
          <w:pgMar w:top="1740" w:right="440" w:bottom="540" w:left="440" w:header="283" w:footer="340" w:gutter="0"/>
          <w:pgNumType w:start="1"/>
          <w:cols w:space="708"/>
        </w:sectPr>
      </w:pPr>
    </w:p>
    <w:p w14:paraId="49F168F3" w14:textId="77777777" w:rsidR="00B84CB5" w:rsidRDefault="00B84CB5">
      <w:pPr>
        <w:pStyle w:val="GvdeMetni"/>
        <w:spacing w:before="9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370"/>
        <w:gridCol w:w="340"/>
        <w:gridCol w:w="340"/>
        <w:gridCol w:w="340"/>
        <w:gridCol w:w="680"/>
      </w:tblGrid>
      <w:tr w:rsidR="00B84CB5" w14:paraId="02D455D4" w14:textId="77777777">
        <w:trPr>
          <w:trHeight w:val="342"/>
        </w:trPr>
        <w:tc>
          <w:tcPr>
            <w:tcW w:w="10771" w:type="dxa"/>
            <w:gridSpan w:val="6"/>
            <w:tcBorders>
              <w:bottom w:val="single" w:sz="12" w:space="0" w:color="000000"/>
            </w:tcBorders>
          </w:tcPr>
          <w:p w14:paraId="4D541362" w14:textId="77777777" w:rsidR="00B84CB5" w:rsidRDefault="00590077">
            <w:pPr>
              <w:pStyle w:val="TableParagraph"/>
              <w:spacing w:before="0" w:line="168" w:lineRule="exact"/>
              <w:rPr>
                <w:sz w:val="16"/>
              </w:rPr>
            </w:pPr>
            <w:r>
              <w:rPr>
                <w:sz w:val="16"/>
              </w:rPr>
              <w:t>Türk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devletlerinde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etkili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iktisat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politikalarını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şekillendiren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kültürel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tarihî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temeller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alınır.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Dünyadaki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ekonomik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gelişmeleri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etkisi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altına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alan</w:t>
            </w:r>
          </w:p>
          <w:p w14:paraId="2D788007" w14:textId="77777777" w:rsidR="00B84CB5" w:rsidRDefault="00590077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iktisat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anlayışlarının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etkileri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ortaya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konur.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Böylece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günümüzdeki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iktisadi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gelişmelerin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tarihsel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köklerinin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anlaşılması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sağlanır.</w:t>
            </w:r>
          </w:p>
        </w:tc>
      </w:tr>
      <w:tr w:rsidR="00B84CB5" w14:paraId="1F2DDA05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ED4BDB" w14:textId="77777777" w:rsidR="00B84CB5" w:rsidRDefault="00590077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İKTT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111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83DFFB" w14:textId="77777777" w:rsidR="00B84CB5" w:rsidRDefault="00590077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Küreselleşme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Yeni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Kalkınma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Anlayışı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34A5B4" w14:textId="77777777" w:rsidR="00B84CB5" w:rsidRDefault="00590077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C5DE9A" w14:textId="77777777" w:rsidR="00B84CB5" w:rsidRDefault="00590077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F9AFA9" w14:textId="77777777" w:rsidR="00B84CB5" w:rsidRDefault="00590077">
            <w:pPr>
              <w:pStyle w:val="TableParagraph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D4A795" w14:textId="77777777" w:rsidR="00B84CB5" w:rsidRDefault="0059007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</w:tr>
      <w:tr w:rsidR="00B84CB5" w14:paraId="66289B48" w14:textId="77777777">
        <w:trPr>
          <w:trHeight w:val="1073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D11B1F5" w14:textId="77777777" w:rsidR="00B84CB5" w:rsidRDefault="00590077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Bu derste Kalkınma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Ekonomisi’nin teorik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çerçevesi ve iktisadi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kalkınma kavramının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dayandığı kavramsal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düşünsel yapının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gelişim sürecinin</w:t>
            </w:r>
          </w:p>
          <w:p w14:paraId="6AE4CA0F" w14:textId="77777777" w:rsidR="00B84CB5" w:rsidRDefault="00590077">
            <w:pPr>
              <w:pStyle w:val="TableParagraph"/>
              <w:spacing w:before="0" w:line="180" w:lineRule="atLeast"/>
              <w:ind w:right="1"/>
              <w:rPr>
                <w:sz w:val="16"/>
              </w:rPr>
            </w:pPr>
            <w:r>
              <w:rPr>
                <w:sz w:val="16"/>
              </w:rPr>
              <w:t>incelenmesidir. Bu bağlamda kalkınma iktisadının ortaya koyduğu az gelişmişlik olgusu Ortodoks, Marksist ve yapısalcı yaklaşımlar odağında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incelenerek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kalkınma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iktisadının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dayandığı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teorik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temeller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alınmasının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yanında;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kalkınmanın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modernleştirmeci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işle</w:t>
            </w:r>
            <w:r>
              <w:rPr>
                <w:sz w:val="16"/>
              </w:rPr>
              <w:t>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odağında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yeni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persfektif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geliştirilerek kalkınmanın iktisadi boyutunun yanında toplumsal ve siyasal dönüştürücü işlevi de ele alınacaktır. Bu bağlamda ulusalcı kalkınmacılığın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modernleştirici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işlevi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üzerinde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durulurken,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sürecin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ortaya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çıkardığı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z w:val="16"/>
              </w:rPr>
              <w:t>orunlar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1980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sonrası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süreçte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yükselen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küresel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kalkınmacılık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onun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yenemediği ve ortaya çıkardığı ekonomik sosyal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siyasal sorunlar göç, eşitsizlik, yoksulluk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yaşam kalitesi odağında irdelenecektir.</w:t>
            </w:r>
          </w:p>
        </w:tc>
      </w:tr>
      <w:tr w:rsidR="00B84CB5" w14:paraId="619D0EF3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DA007C" w14:textId="77777777" w:rsidR="00B84CB5" w:rsidRDefault="00590077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İKTT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113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515B08" w14:textId="77777777" w:rsidR="00B84CB5" w:rsidRDefault="00590077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Bölgesel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Kalkınma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Beşeri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Sermaye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1E0E68" w14:textId="77777777" w:rsidR="00B84CB5" w:rsidRDefault="00590077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1B9714" w14:textId="77777777" w:rsidR="00B84CB5" w:rsidRDefault="00590077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7FB84E" w14:textId="77777777" w:rsidR="00B84CB5" w:rsidRDefault="00590077">
            <w:pPr>
              <w:pStyle w:val="TableParagraph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BCE3A3C" w14:textId="77777777" w:rsidR="00B84CB5" w:rsidRDefault="0059007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</w:tr>
      <w:tr w:rsidR="00B84CB5" w14:paraId="62D892A6" w14:textId="77777777">
        <w:trPr>
          <w:trHeight w:val="1073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153638E" w14:textId="77777777" w:rsidR="00B84CB5" w:rsidRDefault="00590077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Bu derste Kalkınma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Ekonomisi’nin teorik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çerçevesi ve iktisadi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kalkınma kavramının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dayandığı kavramsal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düşünsel yapının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gelişim sürecinin</w:t>
            </w:r>
          </w:p>
          <w:p w14:paraId="571F3246" w14:textId="77777777" w:rsidR="00B84CB5" w:rsidRDefault="00590077">
            <w:pPr>
              <w:pStyle w:val="TableParagraph"/>
              <w:spacing w:before="0" w:line="180" w:lineRule="atLeast"/>
              <w:ind w:right="1"/>
              <w:rPr>
                <w:sz w:val="16"/>
              </w:rPr>
            </w:pPr>
            <w:r>
              <w:rPr>
                <w:sz w:val="16"/>
              </w:rPr>
              <w:t>incelenmesidir. Bu bağlamda kalkınma iktisadının ortaya koyduğu az gelişmişlik olgusu Ortodoks, Marksist ve yapısalcı yaklaşımlar odağında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incelenerek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kalkınma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iktisadının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dayandığı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teorik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temeller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alınmasının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yanında;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kalkınmanın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modernleştirmeci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işlevi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odağında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yeni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persfektif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geliştirilerek kalkınmanın iktisadi boyutunun yanında toplumsal ve siyasal dönüştürücü işlevi de ele alınacaktır. Bu bağlamda ulusalcı kalkınmacılığın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modernleştirici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işlevi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üzerinde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durulurken,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sürec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ortaya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çıkardığı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sorunlar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1980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sonrası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süreçte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yükselen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küresel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kalkınmacılık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onun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yenemediği ve ortaya çıkardığı ekonomik sosyal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siyasal sorunlar göç, eşitsizlik, yoksulluk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yaşam kalitesi odağında irdelenecektir.</w:t>
            </w:r>
          </w:p>
        </w:tc>
      </w:tr>
      <w:tr w:rsidR="00B84CB5" w14:paraId="7B4BC939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7EE7BD" w14:textId="77777777" w:rsidR="00B84CB5" w:rsidRDefault="00590077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İKTT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114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8CF3B0" w14:textId="77777777" w:rsidR="00B84CB5" w:rsidRDefault="00590077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Güncel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Ekonomik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Sorunlar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6D58FE" w14:textId="77777777" w:rsidR="00B84CB5" w:rsidRDefault="00590077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FBC8A3" w14:textId="77777777" w:rsidR="00B84CB5" w:rsidRDefault="00590077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CF02D" w14:textId="77777777" w:rsidR="00B84CB5" w:rsidRDefault="00590077">
            <w:pPr>
              <w:pStyle w:val="TableParagraph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BA6DBD1" w14:textId="77777777" w:rsidR="00B84CB5" w:rsidRDefault="0059007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</w:tr>
      <w:tr w:rsidR="00B84CB5" w14:paraId="5C7EB9BC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257389EB" w14:textId="77777777" w:rsidR="00B84CB5" w:rsidRDefault="00590077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Bu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derste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siyasi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iktisadi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sistem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dönem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gelişmeler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yaklaşımlar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alınacaktır</w:t>
            </w:r>
          </w:p>
        </w:tc>
      </w:tr>
      <w:tr w:rsidR="00B84CB5" w14:paraId="58742518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A85870" w14:textId="77777777" w:rsidR="00B84CB5" w:rsidRDefault="00590077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İKTT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115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556CD2" w14:textId="77777777" w:rsidR="00B84CB5" w:rsidRDefault="00590077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EKONOMİK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COĞRAFYA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3C8D9A" w14:textId="77777777" w:rsidR="00B84CB5" w:rsidRDefault="00590077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113A91" w14:textId="77777777" w:rsidR="00B84CB5" w:rsidRDefault="00590077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009C9F" w14:textId="77777777" w:rsidR="00B84CB5" w:rsidRDefault="00590077">
            <w:pPr>
              <w:pStyle w:val="TableParagraph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18578B2" w14:textId="77777777" w:rsidR="00B84CB5" w:rsidRDefault="0059007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</w:tr>
      <w:tr w:rsidR="00B84CB5" w14:paraId="32F9238A" w14:textId="77777777">
        <w:trPr>
          <w:trHeight w:val="52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7AC00127" w14:textId="77777777" w:rsidR="00B84CB5" w:rsidRDefault="00590077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Korelasyon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Analizi,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Regresyon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Analizi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Diagnostik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Testler</w:t>
            </w:r>
          </w:p>
        </w:tc>
      </w:tr>
      <w:tr w:rsidR="00B84CB5" w14:paraId="0C282BDC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D52E0A" w14:textId="77777777" w:rsidR="00B84CB5" w:rsidRDefault="00590077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İKT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201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54055A" w14:textId="77777777" w:rsidR="00B84CB5" w:rsidRDefault="00590077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İleri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Makro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İktisat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5E5816" w14:textId="77777777" w:rsidR="00B84CB5" w:rsidRDefault="00590077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6630B7" w14:textId="77777777" w:rsidR="00B84CB5" w:rsidRDefault="00590077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67A576" w14:textId="77777777" w:rsidR="00B84CB5" w:rsidRDefault="00590077">
            <w:pPr>
              <w:pStyle w:val="TableParagraph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943768F" w14:textId="1DFD10A4" w:rsidR="00B84CB5" w:rsidRDefault="008A2854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B84CB5" w14:paraId="0D3DDB9F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7C275D93" w14:textId="77777777" w:rsidR="00B84CB5" w:rsidRDefault="00590077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Bu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derste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makro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iktisat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teorisi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incelenmekte</w:t>
            </w:r>
          </w:p>
        </w:tc>
      </w:tr>
      <w:tr w:rsidR="00B84CB5" w14:paraId="340BEB20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1F291F" w14:textId="77777777" w:rsidR="00B84CB5" w:rsidRDefault="00590077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İKT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207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79533E" w14:textId="77777777" w:rsidR="00B84CB5" w:rsidRDefault="00590077">
            <w:pPr>
              <w:pStyle w:val="TableParagraph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Yeni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Ekonomi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7B4837" w14:textId="77777777" w:rsidR="00B84CB5" w:rsidRDefault="00590077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8E45E4" w14:textId="77777777" w:rsidR="00B84CB5" w:rsidRDefault="00590077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1C027C" w14:textId="77777777" w:rsidR="00B84CB5" w:rsidRDefault="00590077">
            <w:pPr>
              <w:pStyle w:val="TableParagraph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29833E6" w14:textId="50ADE55E" w:rsidR="00B84CB5" w:rsidRDefault="008A2854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B84CB5" w14:paraId="0F026DD8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8480C08" w14:textId="77777777" w:rsidR="00B84CB5" w:rsidRDefault="00590077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Temel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iktisadi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kavramlarının,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piyasa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dengesinin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oluş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biçiminin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rekabet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türlerinin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öğretilmesi</w:t>
            </w:r>
          </w:p>
        </w:tc>
      </w:tr>
      <w:tr w:rsidR="00B84CB5" w14:paraId="40C35C16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3CB043" w14:textId="77777777" w:rsidR="00B84CB5" w:rsidRDefault="00590077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İKT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210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42EE68" w14:textId="77777777" w:rsidR="00B84CB5" w:rsidRDefault="00590077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Osmanlı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İktisat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Tarihi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C0CD32" w14:textId="77777777" w:rsidR="00B84CB5" w:rsidRDefault="00590077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8CC097" w14:textId="77777777" w:rsidR="00B84CB5" w:rsidRDefault="00590077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C5615B" w14:textId="77777777" w:rsidR="00B84CB5" w:rsidRDefault="00590077">
            <w:pPr>
              <w:pStyle w:val="TableParagraph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C34CDAD" w14:textId="0CE38F7C" w:rsidR="00B84CB5" w:rsidRDefault="008A2854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B84CB5" w14:paraId="0F83452D" w14:textId="77777777">
        <w:trPr>
          <w:trHeight w:val="1809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21B083BF" w14:textId="77777777" w:rsidR="00B84CB5" w:rsidRDefault="00590077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Osmanlı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klasik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döneminde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sosyal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hayat,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iktisadi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yapı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kurumlar.</w:t>
            </w:r>
          </w:p>
          <w:p w14:paraId="0BBB025E" w14:textId="77777777" w:rsidR="00B84CB5" w:rsidRDefault="00590077">
            <w:pPr>
              <w:pStyle w:val="TableParagraph"/>
              <w:spacing w:before="3" w:line="244" w:lineRule="auto"/>
              <w:ind w:right="5185"/>
              <w:rPr>
                <w:sz w:val="16"/>
              </w:rPr>
            </w:pPr>
            <w:r>
              <w:rPr>
                <w:sz w:val="16"/>
              </w:rPr>
              <w:t>Osmanlı yenileşme döneminde sosyal hayat, iktisadi yapı ve kurumlar.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Osmanlı klasik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dönemi iktisadi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yapısı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iktisadi zihniyeti.</w:t>
            </w:r>
          </w:p>
          <w:p w14:paraId="20568AAB" w14:textId="77777777" w:rsidR="00B84CB5" w:rsidRDefault="00590077">
            <w:pPr>
              <w:pStyle w:val="TableParagraph"/>
              <w:spacing w:before="0" w:line="244" w:lineRule="auto"/>
              <w:ind w:right="5185"/>
              <w:rPr>
                <w:sz w:val="16"/>
              </w:rPr>
            </w:pPr>
            <w:r>
              <w:rPr>
                <w:sz w:val="16"/>
              </w:rPr>
              <w:t>19. yüzyılda Osmanlı iktisadi yapı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 kurumlarında meydana gelen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değişimler.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Osmanlı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toprak sistemi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(Tımar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rejimi).</w:t>
            </w:r>
          </w:p>
          <w:p w14:paraId="331296A4" w14:textId="77777777" w:rsidR="00B84CB5" w:rsidRDefault="00590077">
            <w:pPr>
              <w:pStyle w:val="TableParagraph"/>
              <w:spacing w:before="0" w:line="180" w:lineRule="exact"/>
              <w:rPr>
                <w:sz w:val="16"/>
              </w:rPr>
            </w:pPr>
            <w:r>
              <w:rPr>
                <w:sz w:val="16"/>
              </w:rPr>
              <w:t>Vakıf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Müessesesi.</w:t>
            </w:r>
          </w:p>
          <w:p w14:paraId="6B29E738" w14:textId="77777777" w:rsidR="00B84CB5" w:rsidRDefault="00590077">
            <w:pPr>
              <w:pStyle w:val="TableParagraph"/>
              <w:spacing w:before="1"/>
              <w:ind w:right="8313"/>
              <w:rPr>
                <w:sz w:val="16"/>
              </w:rPr>
            </w:pPr>
            <w:r>
              <w:rPr>
                <w:sz w:val="16"/>
              </w:rPr>
              <w:t>Esnaf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teşkilatları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loncalar.</w:t>
            </w:r>
          </w:p>
          <w:p w14:paraId="419840C9" w14:textId="77777777" w:rsidR="00B84CB5" w:rsidRDefault="00590077">
            <w:pPr>
              <w:pStyle w:val="TableParagraph"/>
              <w:spacing w:before="3"/>
              <w:ind w:right="8313"/>
              <w:rPr>
                <w:sz w:val="16"/>
              </w:rPr>
            </w:pPr>
            <w:r>
              <w:rPr>
                <w:sz w:val="16"/>
              </w:rPr>
              <w:t>Osmanlı'da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iç ve dış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ticaret.</w:t>
            </w:r>
          </w:p>
          <w:p w14:paraId="08FA3929" w14:textId="77777777" w:rsidR="00B84CB5" w:rsidRDefault="00590077">
            <w:pPr>
              <w:pStyle w:val="TableParagraph"/>
              <w:spacing w:before="3"/>
              <w:ind w:right="8313"/>
              <w:rPr>
                <w:sz w:val="16"/>
              </w:rPr>
            </w:pPr>
            <w:r>
              <w:rPr>
                <w:sz w:val="16"/>
              </w:rPr>
              <w:t>Osmanlı malî teşkilatı ve bütçeler.</w:t>
            </w:r>
          </w:p>
          <w:p w14:paraId="026FA115" w14:textId="77777777" w:rsidR="00B84CB5" w:rsidRDefault="00590077">
            <w:pPr>
              <w:pStyle w:val="TableParagraph"/>
              <w:spacing w:before="0"/>
              <w:ind w:right="8313"/>
              <w:rPr>
                <w:sz w:val="16"/>
              </w:rPr>
            </w:pPr>
            <w:r>
              <w:rPr>
                <w:sz w:val="16"/>
              </w:rPr>
              <w:t>Osmanlı'da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üretim,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fiyat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piyasa</w:t>
            </w:r>
          </w:p>
        </w:tc>
      </w:tr>
      <w:tr w:rsidR="00B84CB5" w14:paraId="16942648" w14:textId="77777777">
        <w:trPr>
          <w:trHeight w:val="247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0178B6" w14:textId="77777777" w:rsidR="00B84CB5" w:rsidRDefault="00590077">
            <w:pPr>
              <w:pStyle w:val="TableParagraph"/>
              <w:spacing w:before="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İKT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212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80B2C9" w14:textId="77777777" w:rsidR="00B84CB5" w:rsidRDefault="00590077">
            <w:pPr>
              <w:pStyle w:val="TableParagraph"/>
              <w:spacing w:before="23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Kalkınma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Temel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Sosyal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Politika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Sorunları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57AC9A" w14:textId="77777777" w:rsidR="00B84CB5" w:rsidRDefault="00590077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8552C8" w14:textId="77777777" w:rsidR="00B84CB5" w:rsidRDefault="00590077">
            <w:pPr>
              <w:pStyle w:val="TableParagraph"/>
              <w:spacing w:before="23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C59D66" w14:textId="77777777" w:rsidR="00B84CB5" w:rsidRDefault="00590077">
            <w:pPr>
              <w:pStyle w:val="TableParagraph"/>
              <w:spacing w:before="23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0340441" w14:textId="6C7A5DAF" w:rsidR="00B84CB5" w:rsidRDefault="008A2854">
            <w:pPr>
              <w:pStyle w:val="TableParagraph"/>
              <w:spacing w:before="23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B84CB5" w14:paraId="628D23AE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C8D4497" w14:textId="77777777" w:rsidR="00B84CB5" w:rsidRDefault="00590077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Sanayi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Devrimi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sonrasında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ortaya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çıkan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sosyal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sorunların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giderilmesine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dönük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politikalar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tedbirler.</w:t>
            </w:r>
          </w:p>
        </w:tc>
      </w:tr>
      <w:tr w:rsidR="00B84CB5" w14:paraId="33833E47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9EA758" w14:textId="77777777" w:rsidR="00B84CB5" w:rsidRDefault="00590077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İKT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214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86D2B4" w14:textId="77777777" w:rsidR="00B84CB5" w:rsidRDefault="00590077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Araştırma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Yöntemleri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4E2744" w14:textId="77777777" w:rsidR="00B84CB5" w:rsidRDefault="00590077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4560D9" w14:textId="77777777" w:rsidR="00B84CB5" w:rsidRDefault="00590077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A15C7F" w14:textId="77777777" w:rsidR="00B84CB5" w:rsidRDefault="00590077">
            <w:pPr>
              <w:pStyle w:val="TableParagraph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662AC2" w14:textId="2CC26A53" w:rsidR="00B84CB5" w:rsidRDefault="008A2854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B84CB5" w14:paraId="050AD230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CF8EF8D" w14:textId="77777777" w:rsidR="00B84CB5" w:rsidRDefault="00590077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Araştırma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yöntemleri,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kongre,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makale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gibi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kavramlar;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Akademik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etik,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anket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hazırlama,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literatür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taraması</w:t>
            </w:r>
          </w:p>
        </w:tc>
      </w:tr>
      <w:tr w:rsidR="00B84CB5" w14:paraId="51C82B7D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2E2660" w14:textId="77777777" w:rsidR="00B84CB5" w:rsidRDefault="00590077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İKT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215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82E76D" w14:textId="77777777" w:rsidR="00B84CB5" w:rsidRDefault="00590077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İleri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Uygulamalı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Ekonometri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F4FD11" w14:textId="77777777" w:rsidR="00B84CB5" w:rsidRDefault="00590077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9D3F0E" w14:textId="77777777" w:rsidR="00B84CB5" w:rsidRDefault="00590077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88D9AC" w14:textId="77777777" w:rsidR="00B84CB5" w:rsidRDefault="00590077">
            <w:pPr>
              <w:pStyle w:val="TableParagraph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113704E" w14:textId="762B4BEF" w:rsidR="00B84CB5" w:rsidRDefault="008A2854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B84CB5" w14:paraId="39A760A3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7393B5F" w14:textId="77777777" w:rsidR="00B84CB5" w:rsidRDefault="00590077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Temel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Komutlar,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Dönüşümleri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görselleştirilmesi,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do-file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kullanımı,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lineer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regresyon,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hipotez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testleri,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panel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ekonometri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vd.</w:t>
            </w:r>
          </w:p>
        </w:tc>
      </w:tr>
      <w:tr w:rsidR="00B84CB5" w14:paraId="386C87E0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331EBC" w14:textId="77777777" w:rsidR="00B84CB5" w:rsidRDefault="00590077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İKT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202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2F041C" w14:textId="77777777" w:rsidR="00B84CB5" w:rsidRDefault="00590077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SEMİNER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BDA301" w14:textId="77777777" w:rsidR="00B84CB5" w:rsidRDefault="00590077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232885" w14:textId="77777777" w:rsidR="00B84CB5" w:rsidRDefault="00590077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D630E9" w14:textId="77777777" w:rsidR="00B84CB5" w:rsidRDefault="00590077">
            <w:pPr>
              <w:pStyle w:val="TableParagraph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01F3622" w14:textId="6EDC0653" w:rsidR="00B84CB5" w:rsidRDefault="008A2854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B84CB5" w14:paraId="5DD1295A" w14:textId="77777777">
        <w:trPr>
          <w:trHeight w:val="1814"/>
        </w:trPr>
        <w:tc>
          <w:tcPr>
            <w:tcW w:w="10771" w:type="dxa"/>
            <w:gridSpan w:val="6"/>
            <w:tcBorders>
              <w:top w:val="single" w:sz="12" w:space="0" w:color="000000"/>
            </w:tcBorders>
          </w:tcPr>
          <w:p w14:paraId="36A567D4" w14:textId="77777777" w:rsidR="00B84CB5" w:rsidRDefault="00590077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Osmanlı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klasik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döneminde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sosyal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hayat,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iktisadi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yapı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kurumlar.</w:t>
            </w:r>
          </w:p>
          <w:p w14:paraId="028D067D" w14:textId="77777777" w:rsidR="00B84CB5" w:rsidRDefault="00590077">
            <w:pPr>
              <w:pStyle w:val="TableParagraph"/>
              <w:spacing w:before="3" w:line="244" w:lineRule="auto"/>
              <w:ind w:right="5185"/>
              <w:rPr>
                <w:sz w:val="16"/>
              </w:rPr>
            </w:pPr>
            <w:r>
              <w:rPr>
                <w:sz w:val="16"/>
              </w:rPr>
              <w:t>Osmanlı yenileşme döneminde sosyal hayat, iktisadi yapı ve kurumlar.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Osmanlı klasik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dönemi iktisadi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yapısı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iktisadi zihniyeti.</w:t>
            </w:r>
          </w:p>
          <w:p w14:paraId="773E8E0C" w14:textId="77777777" w:rsidR="00B84CB5" w:rsidRDefault="00590077">
            <w:pPr>
              <w:pStyle w:val="TableParagraph"/>
              <w:spacing w:before="0" w:line="244" w:lineRule="auto"/>
              <w:ind w:right="5185"/>
              <w:rPr>
                <w:sz w:val="16"/>
              </w:rPr>
            </w:pPr>
            <w:r>
              <w:rPr>
                <w:sz w:val="16"/>
              </w:rPr>
              <w:t>19. yüzyılda Osmanlı iktisadi yapı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 kurumlarında meydana gelen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değişimler.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Osmanlı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toprak sistemi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(Tımar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rejimi).</w:t>
            </w:r>
          </w:p>
          <w:p w14:paraId="35DC5BBF" w14:textId="77777777" w:rsidR="00B84CB5" w:rsidRDefault="00590077">
            <w:pPr>
              <w:pStyle w:val="TableParagraph"/>
              <w:spacing w:before="0" w:line="180" w:lineRule="exact"/>
              <w:rPr>
                <w:sz w:val="16"/>
              </w:rPr>
            </w:pPr>
            <w:r>
              <w:rPr>
                <w:sz w:val="16"/>
              </w:rPr>
              <w:t>Vakıf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Müessesesi.</w:t>
            </w:r>
          </w:p>
          <w:p w14:paraId="61B882D4" w14:textId="77777777" w:rsidR="00B84CB5" w:rsidRDefault="00590077">
            <w:pPr>
              <w:pStyle w:val="TableParagraph"/>
              <w:spacing w:before="1"/>
              <w:ind w:right="8313"/>
              <w:rPr>
                <w:sz w:val="16"/>
              </w:rPr>
            </w:pPr>
            <w:r>
              <w:rPr>
                <w:sz w:val="16"/>
              </w:rPr>
              <w:t>Esnaf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teşkilatları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loncalar.</w:t>
            </w:r>
          </w:p>
          <w:p w14:paraId="7E7FF40D" w14:textId="77777777" w:rsidR="00B84CB5" w:rsidRDefault="00590077">
            <w:pPr>
              <w:pStyle w:val="TableParagraph"/>
              <w:spacing w:before="3"/>
              <w:ind w:right="8313"/>
              <w:rPr>
                <w:sz w:val="16"/>
              </w:rPr>
            </w:pPr>
            <w:r>
              <w:rPr>
                <w:sz w:val="16"/>
              </w:rPr>
              <w:t>Osmanlı'da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iç ve dış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ticaret.</w:t>
            </w:r>
          </w:p>
          <w:p w14:paraId="0DC28C4A" w14:textId="77777777" w:rsidR="00B84CB5" w:rsidRDefault="00590077">
            <w:pPr>
              <w:pStyle w:val="TableParagraph"/>
              <w:spacing w:before="3"/>
              <w:ind w:right="8313"/>
              <w:rPr>
                <w:sz w:val="16"/>
              </w:rPr>
            </w:pPr>
            <w:r>
              <w:rPr>
                <w:sz w:val="16"/>
              </w:rPr>
              <w:t>Osmanlı malî teşkilatı ve bütçeler.</w:t>
            </w:r>
          </w:p>
          <w:p w14:paraId="7B8CA635" w14:textId="77777777" w:rsidR="00B84CB5" w:rsidRDefault="00590077">
            <w:pPr>
              <w:pStyle w:val="TableParagraph"/>
              <w:spacing w:before="0"/>
              <w:ind w:right="8313"/>
              <w:rPr>
                <w:sz w:val="16"/>
              </w:rPr>
            </w:pPr>
            <w:r>
              <w:rPr>
                <w:sz w:val="16"/>
              </w:rPr>
              <w:t>Osmanlı'da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üretim,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fiyat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piyasa</w:t>
            </w:r>
          </w:p>
        </w:tc>
      </w:tr>
    </w:tbl>
    <w:p w14:paraId="3C2C4354" w14:textId="77777777" w:rsidR="00B84CB5" w:rsidRDefault="00B84CB5">
      <w:pPr>
        <w:rPr>
          <w:sz w:val="16"/>
        </w:rPr>
        <w:sectPr w:rsidR="00B84CB5">
          <w:pgSz w:w="11910" w:h="16840"/>
          <w:pgMar w:top="1740" w:right="440" w:bottom="540" w:left="440" w:header="283" w:footer="340" w:gutter="0"/>
          <w:cols w:space="708"/>
        </w:sectPr>
      </w:pPr>
    </w:p>
    <w:p w14:paraId="091FBAFF" w14:textId="77777777" w:rsidR="00B84CB5" w:rsidRDefault="00B84CB5">
      <w:pPr>
        <w:pStyle w:val="GvdeMetni"/>
        <w:spacing w:before="9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370"/>
        <w:gridCol w:w="340"/>
        <w:gridCol w:w="340"/>
        <w:gridCol w:w="340"/>
        <w:gridCol w:w="680"/>
      </w:tblGrid>
      <w:tr w:rsidR="00B84CB5" w14:paraId="6679025D" w14:textId="77777777">
        <w:trPr>
          <w:trHeight w:val="258"/>
        </w:trPr>
        <w:tc>
          <w:tcPr>
            <w:tcW w:w="10771" w:type="dxa"/>
            <w:gridSpan w:val="6"/>
            <w:tcBorders>
              <w:bottom w:val="single" w:sz="12" w:space="0" w:color="000000"/>
            </w:tcBorders>
            <w:shd w:val="clear" w:color="auto" w:fill="696969"/>
          </w:tcPr>
          <w:p w14:paraId="21557512" w14:textId="77777777" w:rsidR="00B84CB5" w:rsidRDefault="00590077">
            <w:pPr>
              <w:pStyle w:val="TableParagraph"/>
              <w:spacing w:before="34"/>
              <w:ind w:left="50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3.</w:t>
            </w:r>
            <w:r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Yarıyıl</w:t>
            </w:r>
          </w:p>
        </w:tc>
      </w:tr>
      <w:tr w:rsidR="00B84CB5" w14:paraId="3C7EE9AB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4B5C86EC" w14:textId="77777777" w:rsidR="00B84CB5" w:rsidRDefault="00590077">
            <w:pPr>
              <w:pStyle w:val="TableParagraph"/>
              <w:ind w:left="0" w:right="264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KODU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37B0DD1B" w14:textId="77777777" w:rsidR="00B84CB5" w:rsidRDefault="00590077">
            <w:pPr>
              <w:pStyle w:val="TableParagraph"/>
              <w:ind w:left="0" w:right="3196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171F38B1" w14:textId="77777777" w:rsidR="00B84CB5" w:rsidRDefault="00590077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23CE96A6" w14:textId="77777777" w:rsidR="00B84CB5" w:rsidRDefault="00590077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4776288F" w14:textId="77777777" w:rsidR="00B84CB5" w:rsidRDefault="00590077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2D2D2"/>
          </w:tcPr>
          <w:p w14:paraId="1AFED004" w14:textId="77777777" w:rsidR="00B84CB5" w:rsidRDefault="00590077">
            <w:pPr>
              <w:pStyle w:val="TableParagraph"/>
              <w:ind w:left="97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AKTS</w:t>
            </w:r>
          </w:p>
        </w:tc>
      </w:tr>
      <w:tr w:rsidR="00B84CB5" w14:paraId="6A8F6B39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D71225" w14:textId="77777777" w:rsidR="00B84CB5" w:rsidRDefault="00590077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İKTT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302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E00B28" w14:textId="77777777" w:rsidR="00B84CB5" w:rsidRDefault="00590077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UZMANLIK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ALAN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DERSİ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18BECC" w14:textId="77777777" w:rsidR="00B84CB5" w:rsidRDefault="00590077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5C539A" w14:textId="77777777" w:rsidR="00B84CB5" w:rsidRDefault="00590077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001D54" w14:textId="77777777" w:rsidR="00B84CB5" w:rsidRDefault="00590077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671E5F2" w14:textId="77777777" w:rsidR="00B84CB5" w:rsidRDefault="00590077">
            <w:pPr>
              <w:pStyle w:val="TableParagraph"/>
              <w:ind w:left="96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</w:tr>
      <w:tr w:rsidR="00B84CB5" w14:paraId="3ADA9A6C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B1162A5" w14:textId="77777777" w:rsidR="00B84CB5" w:rsidRDefault="00590077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Öğrenciler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ilgilendikleri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konuları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belirler,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bununla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alanyazın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taraması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yapar,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araştırma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sürecini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planlar,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toplar,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analiz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eder,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yorumlar,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sonuçlar</w:t>
            </w:r>
          </w:p>
          <w:p w14:paraId="05020DDD" w14:textId="77777777" w:rsidR="00B84CB5" w:rsidRDefault="00590077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çıkarır,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bulguları düzenler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 rapor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haline getirir.</w:t>
            </w:r>
          </w:p>
        </w:tc>
      </w:tr>
      <w:tr w:rsidR="00B84CB5" w14:paraId="6CCA6BD9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62F17B" w14:textId="77777777" w:rsidR="00B84CB5" w:rsidRDefault="00590077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İKTT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303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D6EA21" w14:textId="77777777" w:rsidR="00B84CB5" w:rsidRDefault="00590077">
            <w:pPr>
              <w:pStyle w:val="TableParagraph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TEZ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E0C3EF" w14:textId="77777777" w:rsidR="00B84CB5" w:rsidRDefault="00590077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C9A0C3" w14:textId="77777777" w:rsidR="00B84CB5" w:rsidRDefault="00590077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2912E9" w14:textId="77777777" w:rsidR="00B84CB5" w:rsidRDefault="00590077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9C745B7" w14:textId="77777777" w:rsidR="00B84CB5" w:rsidRDefault="00590077">
            <w:pPr>
              <w:pStyle w:val="TableParagraph"/>
              <w:ind w:left="96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</w:tr>
      <w:tr w:rsidR="00B84CB5" w14:paraId="50E62185" w14:textId="77777777">
        <w:trPr>
          <w:trHeight w:val="70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2C98531A" w14:textId="77777777" w:rsidR="00B84CB5" w:rsidRDefault="00590077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Yüksek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lisans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tezi,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teorik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uygulamalı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derslerin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tamamlanmasından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sonra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gerçekleştirilen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bağımsız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araştırma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çalışmalarına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bağlı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olarak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ortaya</w:t>
            </w:r>
          </w:p>
          <w:p w14:paraId="6AB8DC3E" w14:textId="77777777" w:rsidR="00B84CB5" w:rsidRDefault="00590077">
            <w:pPr>
              <w:pStyle w:val="TableParagraph"/>
              <w:spacing w:before="0" w:line="180" w:lineRule="atLeast"/>
              <w:rPr>
                <w:sz w:val="16"/>
              </w:rPr>
            </w:pPr>
            <w:r>
              <w:rPr>
                <w:sz w:val="16"/>
              </w:rPr>
              <w:t>konulması gereken bir özgün çalışmadır. Tez çalışması önceden belirlenmiş bir konuya yönelik olup bölümdeki bir akademisyen tarafından yönlendirilir.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Danışmanlık gereği öğrencilere liter</w:t>
            </w:r>
            <w:r>
              <w:rPr>
                <w:sz w:val="16"/>
              </w:rPr>
              <w:t>atür ile ilgili bilgiler, uğraşılan konu ile ilgili çözüme uygun yönlendirme, araştırmada etik kurallar hakkında destek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sağlanır. Nihai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değerlendirme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sınavı hazırlanan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tezin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değerlendirilmesi ile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sözlü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bir sınavdan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oluşur.</w:t>
            </w:r>
          </w:p>
        </w:tc>
      </w:tr>
      <w:tr w:rsidR="00B84CB5" w14:paraId="5FEBC7DB" w14:textId="77777777">
        <w:trPr>
          <w:trHeight w:val="25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696969"/>
          </w:tcPr>
          <w:p w14:paraId="27A0D3D8" w14:textId="77777777" w:rsidR="00B84CB5" w:rsidRDefault="00590077">
            <w:pPr>
              <w:pStyle w:val="TableParagraph"/>
              <w:spacing w:before="28"/>
              <w:ind w:left="50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4.</w:t>
            </w:r>
            <w:r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Yarıyıl</w:t>
            </w:r>
          </w:p>
        </w:tc>
      </w:tr>
      <w:tr w:rsidR="00B84CB5" w14:paraId="0A8872F5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735EF3D9" w14:textId="77777777" w:rsidR="00B84CB5" w:rsidRDefault="00590077">
            <w:pPr>
              <w:pStyle w:val="TableParagraph"/>
              <w:ind w:left="0" w:right="264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KODU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1CBDBD20" w14:textId="77777777" w:rsidR="00B84CB5" w:rsidRDefault="00590077">
            <w:pPr>
              <w:pStyle w:val="TableParagraph"/>
              <w:ind w:left="0" w:right="3196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360D40AE" w14:textId="77777777" w:rsidR="00B84CB5" w:rsidRDefault="00590077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357714B3" w14:textId="77777777" w:rsidR="00B84CB5" w:rsidRDefault="00590077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3461E76D" w14:textId="77777777" w:rsidR="00B84CB5" w:rsidRDefault="00590077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2D2D2"/>
          </w:tcPr>
          <w:p w14:paraId="2AF8169E" w14:textId="77777777" w:rsidR="00B84CB5" w:rsidRDefault="00590077">
            <w:pPr>
              <w:pStyle w:val="TableParagraph"/>
              <w:ind w:left="97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AKTS</w:t>
            </w:r>
          </w:p>
        </w:tc>
      </w:tr>
      <w:tr w:rsidR="00B84CB5" w14:paraId="30D01D2C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AEE664" w14:textId="77777777" w:rsidR="00B84CB5" w:rsidRDefault="00590077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İKTT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302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C94572" w14:textId="77777777" w:rsidR="00B84CB5" w:rsidRDefault="00590077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UZMANLIK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ALAN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DERSİ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7A0C51" w14:textId="77777777" w:rsidR="00B84CB5" w:rsidRDefault="00590077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375A76" w14:textId="77777777" w:rsidR="00B84CB5" w:rsidRDefault="00590077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96554E" w14:textId="77777777" w:rsidR="00B84CB5" w:rsidRDefault="00590077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4537584" w14:textId="77777777" w:rsidR="00B84CB5" w:rsidRDefault="00590077">
            <w:pPr>
              <w:pStyle w:val="TableParagraph"/>
              <w:ind w:left="96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</w:tr>
      <w:tr w:rsidR="00B84CB5" w14:paraId="1F62025C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AFC011E" w14:textId="77777777" w:rsidR="00B84CB5" w:rsidRDefault="00590077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Öğrenciler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ilgilendikleri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konuları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belirler,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bununla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alanyazın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taraması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yapar,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araştırma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sürecini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planlar,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toplar,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analiz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eder,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yorumlar,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sonuçlar</w:t>
            </w:r>
          </w:p>
          <w:p w14:paraId="70C3B775" w14:textId="77777777" w:rsidR="00B84CB5" w:rsidRDefault="00590077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çıkarır,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bulguları düzenler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 rapor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haline getirir.</w:t>
            </w:r>
          </w:p>
        </w:tc>
      </w:tr>
      <w:tr w:rsidR="00B84CB5" w14:paraId="3799EDCB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014AD5" w14:textId="77777777" w:rsidR="00B84CB5" w:rsidRDefault="00590077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İKTT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303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A084D3" w14:textId="77777777" w:rsidR="00B84CB5" w:rsidRDefault="00590077">
            <w:pPr>
              <w:pStyle w:val="TableParagraph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TEZ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147C60" w14:textId="77777777" w:rsidR="00B84CB5" w:rsidRDefault="00590077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F45408" w14:textId="77777777" w:rsidR="00B84CB5" w:rsidRDefault="00590077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4872A0" w14:textId="77777777" w:rsidR="00B84CB5" w:rsidRDefault="00590077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962350D" w14:textId="77777777" w:rsidR="00B84CB5" w:rsidRDefault="00590077">
            <w:pPr>
              <w:pStyle w:val="TableParagraph"/>
              <w:ind w:left="96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</w:tr>
      <w:tr w:rsidR="00B84CB5" w14:paraId="3E132971" w14:textId="77777777">
        <w:trPr>
          <w:trHeight w:val="711"/>
        </w:trPr>
        <w:tc>
          <w:tcPr>
            <w:tcW w:w="10771" w:type="dxa"/>
            <w:gridSpan w:val="6"/>
            <w:tcBorders>
              <w:top w:val="single" w:sz="12" w:space="0" w:color="000000"/>
            </w:tcBorders>
          </w:tcPr>
          <w:p w14:paraId="274455D2" w14:textId="77777777" w:rsidR="00B84CB5" w:rsidRDefault="00590077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Yüksek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lisans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tezi,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teorik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uygulamalı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derslerin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tamamlanmasından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sonra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gerçekleştirilen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bağımsız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araştırma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çalışmalarına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bağlı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olarak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ortaya</w:t>
            </w:r>
          </w:p>
          <w:p w14:paraId="039D214D" w14:textId="77777777" w:rsidR="00B84CB5" w:rsidRDefault="00590077">
            <w:pPr>
              <w:pStyle w:val="TableParagraph"/>
              <w:spacing w:before="0" w:line="180" w:lineRule="atLeast"/>
              <w:rPr>
                <w:sz w:val="16"/>
              </w:rPr>
            </w:pPr>
            <w:r>
              <w:rPr>
                <w:sz w:val="16"/>
              </w:rPr>
              <w:t>konulması gereken bir özgün çalışmadır. Tez çalışması önceden belirlenmiş bir konuya yönelik olup bölümdeki bir akademisyen tarafından yönlendirilir.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Danışmanlık gereği öğrencilere literatür ile ilgili bilgiler, uğraşılan konu ile ilgili çözüme uygun yönle</w:t>
            </w:r>
            <w:r>
              <w:rPr>
                <w:sz w:val="16"/>
              </w:rPr>
              <w:t>ndirme, araştırmada etik kurallar hakkında destek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sağlanır. Nihai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değerlendirme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sınavı hazırlanan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tezin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değerlendirilmesi ile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sözlü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bir sınavdan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oluşur.</w:t>
            </w:r>
          </w:p>
        </w:tc>
      </w:tr>
    </w:tbl>
    <w:p w14:paraId="00299CCF" w14:textId="77777777" w:rsidR="00590077" w:rsidRDefault="00590077"/>
    <w:sectPr w:rsidR="00590077">
      <w:pgSz w:w="11910" w:h="16840"/>
      <w:pgMar w:top="1740" w:right="440" w:bottom="540" w:left="440" w:header="283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EADCD" w14:textId="77777777" w:rsidR="00590077" w:rsidRDefault="00590077">
      <w:r>
        <w:separator/>
      </w:r>
    </w:p>
  </w:endnote>
  <w:endnote w:type="continuationSeparator" w:id="0">
    <w:p w14:paraId="2FC21B8E" w14:textId="77777777" w:rsidR="00590077" w:rsidRDefault="0059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4D51" w14:textId="15A13A00" w:rsidR="00B84CB5" w:rsidRDefault="008A2854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22592" behindDoc="1" locked="0" layoutInCell="1" allowOverlap="1" wp14:anchorId="1DB896C8" wp14:editId="1CEB9AE0">
              <wp:simplePos x="0" y="0"/>
              <wp:positionH relativeFrom="page">
                <wp:posOffset>6889115</wp:posOffset>
              </wp:positionH>
              <wp:positionV relativeFrom="page">
                <wp:posOffset>10336530</wp:posOffset>
              </wp:positionV>
              <wp:extent cx="33591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23E4F" w14:textId="77777777" w:rsidR="00B84CB5" w:rsidRDefault="00590077">
                          <w:pPr>
                            <w:spacing w:before="13"/>
                            <w:ind w:left="6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896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2.45pt;margin-top:813.9pt;width:26.45pt;height:13.2pt;z-index:-162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" filled="f" stroked="f">
              <v:textbox inset="0,0,0,0">
                <w:txbxContent>
                  <w:p w14:paraId="10923E4F" w14:textId="77777777" w:rsidR="00B84CB5" w:rsidRDefault="00590077">
                    <w:pPr>
                      <w:spacing w:before="13"/>
                      <w:ind w:left="60"/>
                      <w:rPr>
                        <w:rFonts w:ascii="Arial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/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6C9D7" w14:textId="77777777" w:rsidR="00590077" w:rsidRDefault="00590077">
      <w:r>
        <w:separator/>
      </w:r>
    </w:p>
  </w:footnote>
  <w:footnote w:type="continuationSeparator" w:id="0">
    <w:p w14:paraId="13B77A23" w14:textId="77777777" w:rsidR="00590077" w:rsidRDefault="00590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22949" w14:textId="4AD6CEE5" w:rsidR="00B84CB5" w:rsidRDefault="00590077">
    <w:pPr>
      <w:pStyle w:val="GvdeMetni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021568" behindDoc="1" locked="0" layoutInCell="1" allowOverlap="1" wp14:anchorId="6A297CCF" wp14:editId="54A5F6A7">
          <wp:simplePos x="0" y="0"/>
          <wp:positionH relativeFrom="page">
            <wp:posOffset>359994</wp:posOffset>
          </wp:positionH>
          <wp:positionV relativeFrom="page">
            <wp:posOffset>179959</wp:posOffset>
          </wp:positionV>
          <wp:extent cx="936002" cy="93600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6002" cy="936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2854">
      <w:rPr>
        <w:noProof/>
      </w:rPr>
      <mc:AlternateContent>
        <mc:Choice Requires="wps">
          <w:drawing>
            <wp:anchor distT="0" distB="0" distL="114300" distR="114300" simplePos="0" relativeHeight="487022080" behindDoc="1" locked="0" layoutInCell="1" allowOverlap="1" wp14:anchorId="7DF43C41" wp14:editId="74A7222B">
              <wp:simplePos x="0" y="0"/>
              <wp:positionH relativeFrom="page">
                <wp:posOffset>2098040</wp:posOffset>
              </wp:positionH>
              <wp:positionV relativeFrom="page">
                <wp:posOffset>196850</wp:posOffset>
              </wp:positionV>
              <wp:extent cx="3329305" cy="8972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305" cy="897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D3239" w14:textId="77777777" w:rsidR="00B84CB5" w:rsidRDefault="00590077">
                          <w:pPr>
                            <w:pStyle w:val="GvdeMetni"/>
                            <w:spacing w:before="12"/>
                            <w:ind w:left="550" w:right="507" w:firstLine="726"/>
                          </w:pPr>
                          <w:r>
                            <w:t>Kastamonu Üniversitesi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Sosyal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Bilimler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Enstitüsü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Müdürlüğü</w:t>
                          </w:r>
                        </w:p>
                        <w:p w14:paraId="56FC9E0E" w14:textId="77777777" w:rsidR="00B84CB5" w:rsidRDefault="00590077">
                          <w:pPr>
                            <w:pStyle w:val="GvdeMetni"/>
                            <w:ind w:left="1503"/>
                          </w:pPr>
                          <w:r>
                            <w:t>İktisat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Anabilim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Dalı</w:t>
                          </w:r>
                        </w:p>
                        <w:p w14:paraId="344867C3" w14:textId="77777777" w:rsidR="00B84CB5" w:rsidRDefault="00590077">
                          <w:pPr>
                            <w:pStyle w:val="GvdeMetni"/>
                            <w:ind w:left="2204" w:hanging="2185"/>
                          </w:pPr>
                          <w:r>
                            <w:t>İktisat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Anabilim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Dalı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İKTİSAT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TEZLİ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YÜKSEK</w:t>
                          </w:r>
                          <w:r>
                            <w:rPr>
                              <w:spacing w:val="-64"/>
                            </w:rPr>
                            <w:t xml:space="preserve"> </w:t>
                          </w:r>
                          <w:r>
                            <w:t>LİSANS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43C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.2pt;margin-top:15.5pt;width:262.15pt;height:70.65pt;z-index:-162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" filled="f" stroked="f">
              <v:textbox inset="0,0,0,0">
                <w:txbxContent>
                  <w:p w14:paraId="4D7D3239" w14:textId="77777777" w:rsidR="00B84CB5" w:rsidRDefault="00590077">
                    <w:pPr>
                      <w:pStyle w:val="GvdeMetni"/>
                      <w:spacing w:before="12"/>
                      <w:ind w:left="550" w:right="507" w:firstLine="726"/>
                    </w:pPr>
                    <w:r>
                      <w:t>Kastamonu Üniversitesi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Sosyal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Bilimler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Enstitüsü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Müdürlüğü</w:t>
                    </w:r>
                  </w:p>
                  <w:p w14:paraId="56FC9E0E" w14:textId="77777777" w:rsidR="00B84CB5" w:rsidRDefault="00590077">
                    <w:pPr>
                      <w:pStyle w:val="GvdeMetni"/>
                      <w:ind w:left="1503"/>
                    </w:pPr>
                    <w:r>
                      <w:t>İktisat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Anabilim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Dalı</w:t>
                    </w:r>
                  </w:p>
                  <w:p w14:paraId="344867C3" w14:textId="77777777" w:rsidR="00B84CB5" w:rsidRDefault="00590077">
                    <w:pPr>
                      <w:pStyle w:val="GvdeMetni"/>
                      <w:ind w:left="2204" w:hanging="2185"/>
                    </w:pPr>
                    <w:r>
                      <w:t>İktisat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Anabilim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Dalı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İKTİSAT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TEZLİ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YÜKSEK</w:t>
                    </w:r>
                    <w:r>
                      <w:rPr>
                        <w:spacing w:val="-64"/>
                      </w:rPr>
                      <w:t xml:space="preserve"> </w:t>
                    </w:r>
                    <w:r>
                      <w:t>LİSANS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B5"/>
    <w:rsid w:val="00590077"/>
    <w:rsid w:val="008A2854"/>
    <w:rsid w:val="00B8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1E5F9"/>
  <w15:docId w15:val="{378704B4-0198-421C-8EE9-DD217420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9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1499</Words>
  <Characters>8550</Characters>
  <Application>Microsoft Office Word</Application>
  <DocSecurity>0</DocSecurity>
  <Lines>71</Lines>
  <Paragraphs>20</Paragraphs>
  <ScaleCrop>false</ScaleCrop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</dc:creator>
  <cp:lastModifiedBy>KERIM SOYLEMEZ</cp:lastModifiedBy>
  <cp:revision>2</cp:revision>
  <dcterms:created xsi:type="dcterms:W3CDTF">2023-09-13T06:24:00Z</dcterms:created>
  <dcterms:modified xsi:type="dcterms:W3CDTF">2023-09-13T06:24:00Z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Telerik Reporting 6.2.12.1017 (http://www.telerik.com/products/reporting.aspx)</vt:lpwstr>
  </property>
  <property fmtid="{D5CDD505-2E9C-101B-9397-08002B2CF9AE}" pid="4" name="LastSaved">
    <vt:filetime>2023-09-13T00:00:00Z</vt:filetime>
  </property>
</Properties>
</file>